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60" w:rsidRPr="00231F54" w:rsidRDefault="00F9255B" w:rsidP="00231F54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5.95pt;margin-top:.35pt;width:98pt;height:116.55pt;z-index:-251658240;mso-wrap-distance-left:9.05pt;mso-wrap-distance-right:9.05pt;mso-position-horizontal-relative:text;mso-position-vertical-relative:text" wrapcoords="-114 0 -114 21319 21600 21319 21600 0 -114 0" filled="t">
            <v:fill color2="black"/>
            <v:imagedata r:id="rId5" o:title=""/>
            <w10:wrap type="tight"/>
          </v:shape>
          <o:OLEObject Type="Embed" ProgID="Word.Picture.8" ShapeID="_x0000_s1026" DrawAspect="Content" ObjectID="_1611560223" r:id="rId6"/>
        </w:object>
      </w:r>
      <w:r w:rsidR="00E51760" w:rsidRPr="00550850">
        <w:rPr>
          <w:rFonts w:ascii="Arial" w:hAnsi="Arial" w:cs="Arial"/>
          <w:noProof/>
          <w:sz w:val="20"/>
          <w:szCs w:val="20"/>
          <w:lang w:val="hr-HR" w:eastAsia="hr-HR"/>
        </w:rPr>
        <w:drawing>
          <wp:anchor distT="0" distB="0" distL="114300" distR="114300" simplePos="0" relativeHeight="251657216" behindDoc="1" locked="0" layoutInCell="1" allowOverlap="1" wp14:anchorId="753CA64C" wp14:editId="32C49557">
            <wp:simplePos x="0" y="0"/>
            <wp:positionH relativeFrom="column">
              <wp:posOffset>5161280</wp:posOffset>
            </wp:positionH>
            <wp:positionV relativeFrom="paragraph">
              <wp:posOffset>12700</wp:posOffset>
            </wp:positionV>
            <wp:extent cx="1050925" cy="1045845"/>
            <wp:effectExtent l="0" t="0" r="0" b="1905"/>
            <wp:wrapTight wrapText="bothSides">
              <wp:wrapPolygon edited="0">
                <wp:start x="0" y="0"/>
                <wp:lineTo x="0" y="21246"/>
                <wp:lineTo x="21143" y="21246"/>
                <wp:lineTo x="21143" y="0"/>
                <wp:lineTo x="0" y="0"/>
              </wp:wrapPolygon>
            </wp:wrapTight>
            <wp:docPr id="2" name="Picture 2" descr="logo_kbc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kbcs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760" w:rsidRPr="00550850">
        <w:rPr>
          <w:rFonts w:ascii="Arial" w:hAnsi="Arial" w:cs="Arial"/>
          <w:sz w:val="20"/>
          <w:szCs w:val="20"/>
          <w:lang w:val="hr-HR"/>
        </w:rPr>
        <w:t xml:space="preserve">       </w:t>
      </w:r>
      <w:r w:rsidR="00231F54">
        <w:rPr>
          <w:rFonts w:ascii="Arial" w:hAnsi="Arial" w:cs="Arial"/>
          <w:sz w:val="20"/>
          <w:szCs w:val="20"/>
          <w:lang w:val="hr-HR"/>
        </w:rPr>
        <w:t xml:space="preserve">  </w:t>
      </w:r>
      <w:r w:rsidR="003B656B">
        <w:rPr>
          <w:rFonts w:ascii="Tahoma" w:hAnsi="Tahoma" w:cs="Tahoma"/>
          <w:sz w:val="20"/>
          <w:szCs w:val="20"/>
          <w:lang w:val="hr-HR"/>
        </w:rPr>
        <w:t>Klinika za neurologiju KBC Sestre milosrdnice</w:t>
      </w:r>
    </w:p>
    <w:p w:rsidR="00E51760" w:rsidRPr="00231F54" w:rsidRDefault="00E51760" w:rsidP="00231F54">
      <w:pPr>
        <w:rPr>
          <w:rFonts w:ascii="Tahoma" w:hAnsi="Tahoma" w:cs="Tahoma"/>
          <w:sz w:val="20"/>
          <w:szCs w:val="20"/>
          <w:lang w:val="hr-HR"/>
        </w:rPr>
      </w:pPr>
      <w:r w:rsidRPr="00231F54">
        <w:rPr>
          <w:rFonts w:ascii="Tahoma" w:hAnsi="Tahoma" w:cs="Tahoma"/>
          <w:sz w:val="20"/>
          <w:szCs w:val="20"/>
          <w:lang w:val="hr-HR"/>
        </w:rPr>
        <w:t xml:space="preserve">        Hrvatsko društvo za </w:t>
      </w:r>
      <w:proofErr w:type="spellStart"/>
      <w:r w:rsidRPr="00231F54">
        <w:rPr>
          <w:rFonts w:ascii="Tahoma" w:hAnsi="Tahoma" w:cs="Tahoma"/>
          <w:sz w:val="20"/>
          <w:szCs w:val="20"/>
          <w:lang w:val="hr-HR"/>
        </w:rPr>
        <w:t>neuroimunologiju</w:t>
      </w:r>
      <w:proofErr w:type="spellEnd"/>
      <w:r w:rsidRPr="00231F54">
        <w:rPr>
          <w:rFonts w:ascii="Tahoma" w:hAnsi="Tahoma" w:cs="Tahoma"/>
          <w:sz w:val="20"/>
          <w:szCs w:val="20"/>
          <w:lang w:val="hr-HR"/>
        </w:rPr>
        <w:t xml:space="preserve"> i neurogenetiku</w:t>
      </w:r>
    </w:p>
    <w:p w:rsidR="00E51760" w:rsidRPr="00231F54" w:rsidRDefault="00E51760" w:rsidP="00231F54">
      <w:pPr>
        <w:rPr>
          <w:rFonts w:ascii="Tahoma" w:hAnsi="Tahoma" w:cs="Tahoma"/>
          <w:sz w:val="20"/>
          <w:szCs w:val="20"/>
          <w:lang w:val="hr-HR"/>
        </w:rPr>
      </w:pPr>
      <w:r w:rsidRPr="00231F54">
        <w:rPr>
          <w:rFonts w:ascii="Tahoma" w:hAnsi="Tahoma" w:cs="Tahoma"/>
          <w:sz w:val="20"/>
          <w:szCs w:val="20"/>
          <w:lang w:val="hr-HR"/>
        </w:rPr>
        <w:t xml:space="preserve">        Hrvatsko društvo za prevenciju boli</w:t>
      </w:r>
    </w:p>
    <w:p w:rsidR="00E51760" w:rsidRPr="00231F54" w:rsidRDefault="00E51760" w:rsidP="00231F54">
      <w:pPr>
        <w:rPr>
          <w:rFonts w:ascii="Tahoma" w:hAnsi="Tahoma" w:cs="Tahoma"/>
          <w:sz w:val="20"/>
          <w:szCs w:val="20"/>
          <w:lang w:val="hr-HR"/>
        </w:rPr>
      </w:pPr>
      <w:r w:rsidRPr="00231F54">
        <w:rPr>
          <w:rFonts w:ascii="Tahoma" w:hAnsi="Tahoma" w:cs="Tahoma"/>
          <w:sz w:val="20"/>
          <w:szCs w:val="20"/>
          <w:lang w:val="hr-HR"/>
        </w:rPr>
        <w:t xml:space="preserve">        Hrvatsko društvo za </w:t>
      </w:r>
      <w:proofErr w:type="spellStart"/>
      <w:r w:rsidRPr="00231F54">
        <w:rPr>
          <w:rFonts w:ascii="Tahoma" w:hAnsi="Tahoma" w:cs="Tahoma"/>
          <w:sz w:val="20"/>
          <w:szCs w:val="20"/>
          <w:lang w:val="hr-HR"/>
        </w:rPr>
        <w:t>neurovaskularne</w:t>
      </w:r>
      <w:proofErr w:type="spellEnd"/>
      <w:r w:rsidRPr="00231F54">
        <w:rPr>
          <w:rFonts w:ascii="Tahoma" w:hAnsi="Tahoma" w:cs="Tahoma"/>
          <w:sz w:val="20"/>
          <w:szCs w:val="20"/>
          <w:lang w:val="hr-HR"/>
        </w:rPr>
        <w:t xml:space="preserve"> poremećaje HLZ-a</w:t>
      </w:r>
    </w:p>
    <w:p w:rsidR="00E51760" w:rsidRPr="00231F54" w:rsidRDefault="00E51760" w:rsidP="00231F54">
      <w:pPr>
        <w:rPr>
          <w:rFonts w:ascii="Tahoma" w:hAnsi="Tahoma" w:cs="Tahoma"/>
          <w:sz w:val="20"/>
          <w:szCs w:val="20"/>
          <w:lang w:val="hr-HR"/>
        </w:rPr>
      </w:pPr>
      <w:r w:rsidRPr="00231F54">
        <w:rPr>
          <w:rFonts w:ascii="Tahoma" w:hAnsi="Tahoma" w:cs="Tahoma"/>
          <w:sz w:val="20"/>
          <w:szCs w:val="20"/>
          <w:lang w:val="hr-HR"/>
        </w:rPr>
        <w:t xml:space="preserve">        Hrvatsko društvo za moždani udar</w:t>
      </w:r>
    </w:p>
    <w:p w:rsidR="00407303" w:rsidRDefault="00E51760" w:rsidP="00231F54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231F54">
        <w:rPr>
          <w:rFonts w:ascii="Tahoma" w:hAnsi="Tahoma" w:cs="Tahoma"/>
          <w:sz w:val="20"/>
          <w:szCs w:val="20"/>
          <w:lang w:val="hr-HR"/>
        </w:rPr>
        <w:t xml:space="preserve">       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Referentni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centar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neurovaskularne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poremećaje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MZ RH</w:t>
      </w:r>
    </w:p>
    <w:p w:rsidR="00407303" w:rsidRDefault="00E51760" w:rsidP="00231F54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      </w:t>
      </w:r>
      <w:r w:rsid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Referentni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centar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glavobolju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MZ RH</w:t>
      </w:r>
    </w:p>
    <w:p w:rsidR="00407303" w:rsidRDefault="00E51760" w:rsidP="00231F54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      </w:t>
      </w:r>
      <w:r w:rsid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Referentni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centar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dijagnostiku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i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liječenje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akutne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i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kronične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boli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MZ RH</w:t>
      </w:r>
    </w:p>
    <w:p w:rsidR="00407303" w:rsidRDefault="00E51760" w:rsidP="00231F54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      </w:t>
      </w:r>
      <w:r w:rsid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Referentni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centar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neuroimunologiju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i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sz w:val="20"/>
          <w:szCs w:val="20"/>
          <w:shd w:val="clear" w:color="auto" w:fill="FFFFFF"/>
        </w:rPr>
        <w:t>neurogenetiku</w:t>
      </w:r>
      <w:proofErr w:type="spellEnd"/>
      <w:r w:rsidRPr="00231F54">
        <w:rPr>
          <w:rFonts w:ascii="Tahoma" w:hAnsi="Tahoma" w:cs="Tahoma"/>
          <w:sz w:val="20"/>
          <w:szCs w:val="20"/>
          <w:shd w:val="clear" w:color="auto" w:fill="FFFFFF"/>
        </w:rPr>
        <w:t xml:space="preserve"> MZ RH</w:t>
      </w:r>
    </w:p>
    <w:p w:rsidR="00E51760" w:rsidRDefault="00E51760" w:rsidP="00231F54">
      <w:pPr>
        <w:rPr>
          <w:rFonts w:ascii="Tahoma" w:hAnsi="Tahoma" w:cs="Tahoma"/>
          <w:sz w:val="20"/>
          <w:szCs w:val="20"/>
        </w:rPr>
      </w:pPr>
    </w:p>
    <w:p w:rsidR="00231F54" w:rsidRPr="00231F54" w:rsidRDefault="00231F54" w:rsidP="00231F54">
      <w:pPr>
        <w:rPr>
          <w:rFonts w:ascii="Tahoma" w:hAnsi="Tahoma" w:cs="Tahoma"/>
          <w:sz w:val="20"/>
          <w:szCs w:val="20"/>
        </w:rPr>
      </w:pPr>
    </w:p>
    <w:p w:rsidR="00E51760" w:rsidRPr="00C338E3" w:rsidRDefault="00E51760" w:rsidP="00E51760">
      <w:pPr>
        <w:spacing w:line="360" w:lineRule="auto"/>
        <w:jc w:val="center"/>
        <w:rPr>
          <w:rFonts w:ascii="Tahoma" w:hAnsi="Tahoma" w:cs="Tahoma"/>
          <w:szCs w:val="20"/>
          <w:lang w:val="hr-HR"/>
        </w:rPr>
      </w:pPr>
      <w:r w:rsidRPr="00C338E3">
        <w:rPr>
          <w:rFonts w:ascii="Tahoma" w:hAnsi="Tahoma" w:cs="Tahoma"/>
          <w:szCs w:val="20"/>
          <w:lang w:val="hr-HR"/>
        </w:rPr>
        <w:t>o r g a n i z i r a j u</w:t>
      </w:r>
    </w:p>
    <w:p w:rsidR="00E51760" w:rsidRPr="00231F54" w:rsidRDefault="00E51760" w:rsidP="00E51760">
      <w:pPr>
        <w:spacing w:line="360" w:lineRule="auto"/>
        <w:jc w:val="center"/>
        <w:rPr>
          <w:rFonts w:ascii="Tahoma" w:hAnsi="Tahoma" w:cs="Tahoma"/>
          <w:sz w:val="20"/>
          <w:szCs w:val="20"/>
          <w:lang w:val="hr-HR"/>
        </w:rPr>
      </w:pPr>
    </w:p>
    <w:p w:rsidR="00E51760" w:rsidRPr="007E0A11" w:rsidRDefault="00E51760" w:rsidP="00E51760">
      <w:pPr>
        <w:spacing w:line="360" w:lineRule="auto"/>
        <w:jc w:val="center"/>
        <w:rPr>
          <w:rFonts w:ascii="Tahoma" w:hAnsi="Tahoma" w:cs="Tahoma"/>
          <w:b/>
          <w:color w:val="7030A0"/>
          <w:sz w:val="28"/>
          <w:szCs w:val="28"/>
          <w:lang w:val="hr-HR"/>
        </w:rPr>
      </w:pPr>
      <w:r w:rsidRPr="007E0A11">
        <w:rPr>
          <w:rFonts w:ascii="Tahoma" w:hAnsi="Tahoma" w:cs="Tahoma"/>
          <w:b/>
          <w:color w:val="7030A0"/>
          <w:sz w:val="28"/>
          <w:szCs w:val="28"/>
          <w:lang w:val="hr-HR"/>
        </w:rPr>
        <w:t xml:space="preserve">PRVI </w:t>
      </w:r>
      <w:r w:rsidR="00DA7E14">
        <w:rPr>
          <w:rFonts w:ascii="Tahoma" w:hAnsi="Tahoma" w:cs="Tahoma"/>
          <w:b/>
          <w:color w:val="7030A0"/>
          <w:sz w:val="28"/>
          <w:szCs w:val="28"/>
          <w:lang w:val="hr-HR"/>
        </w:rPr>
        <w:t xml:space="preserve">HRVATSKI </w:t>
      </w:r>
      <w:r w:rsidRPr="007E0A11">
        <w:rPr>
          <w:rFonts w:ascii="Tahoma" w:hAnsi="Tahoma" w:cs="Tahoma"/>
          <w:b/>
          <w:color w:val="7030A0"/>
          <w:sz w:val="28"/>
          <w:szCs w:val="28"/>
          <w:lang w:val="hr-HR"/>
        </w:rPr>
        <w:t xml:space="preserve">KONGRES </w:t>
      </w:r>
      <w:r w:rsidR="00DA7E14">
        <w:rPr>
          <w:rFonts w:ascii="Tahoma" w:hAnsi="Tahoma" w:cs="Tahoma"/>
          <w:b/>
          <w:color w:val="7030A0"/>
          <w:sz w:val="28"/>
          <w:szCs w:val="28"/>
          <w:lang w:val="hr-HR"/>
        </w:rPr>
        <w:t>O NEURODEGENERATIVNIM BOLESTIMA</w:t>
      </w:r>
    </w:p>
    <w:p w:rsidR="00E51760" w:rsidRPr="00C338E3" w:rsidRDefault="00DA7E14" w:rsidP="00E51760">
      <w:pPr>
        <w:spacing w:line="360" w:lineRule="auto"/>
        <w:jc w:val="center"/>
        <w:rPr>
          <w:rFonts w:ascii="Tahoma" w:hAnsi="Tahoma" w:cs="Tahoma"/>
          <w:sz w:val="28"/>
          <w:lang w:val="hr-HR"/>
        </w:rPr>
      </w:pPr>
      <w:r w:rsidRPr="00C338E3">
        <w:rPr>
          <w:rFonts w:ascii="Tahoma" w:hAnsi="Tahoma" w:cs="Tahoma"/>
          <w:sz w:val="28"/>
          <w:lang w:val="hr-HR"/>
        </w:rPr>
        <w:t>11.-12</w:t>
      </w:r>
      <w:r w:rsidR="00E51760" w:rsidRPr="00C338E3">
        <w:rPr>
          <w:rFonts w:ascii="Tahoma" w:hAnsi="Tahoma" w:cs="Tahoma"/>
          <w:sz w:val="28"/>
          <w:lang w:val="hr-HR"/>
        </w:rPr>
        <w:t xml:space="preserve">. </w:t>
      </w:r>
      <w:r w:rsidR="007E08E9" w:rsidRPr="00C338E3">
        <w:rPr>
          <w:rFonts w:ascii="Tahoma" w:hAnsi="Tahoma" w:cs="Tahoma"/>
          <w:sz w:val="28"/>
          <w:lang w:val="hr-HR"/>
        </w:rPr>
        <w:t>travnja</w:t>
      </w:r>
      <w:r w:rsidR="00E51760" w:rsidRPr="00C338E3">
        <w:rPr>
          <w:rFonts w:ascii="Tahoma" w:hAnsi="Tahoma" w:cs="Tahoma"/>
          <w:sz w:val="28"/>
          <w:lang w:val="hr-HR"/>
        </w:rPr>
        <w:t xml:space="preserve"> 201</w:t>
      </w:r>
      <w:r w:rsidR="008E677A" w:rsidRPr="00C338E3">
        <w:rPr>
          <w:rFonts w:ascii="Tahoma" w:hAnsi="Tahoma" w:cs="Tahoma"/>
          <w:sz w:val="28"/>
          <w:lang w:val="hr-HR"/>
        </w:rPr>
        <w:t>9</w:t>
      </w:r>
      <w:r w:rsidR="00E51760" w:rsidRPr="00C338E3">
        <w:rPr>
          <w:rFonts w:ascii="Tahoma" w:hAnsi="Tahoma" w:cs="Tahoma"/>
          <w:sz w:val="28"/>
          <w:lang w:val="hr-HR"/>
        </w:rPr>
        <w:t>.</w:t>
      </w:r>
    </w:p>
    <w:p w:rsidR="007E08E9" w:rsidRPr="00C338E3" w:rsidRDefault="007E08E9" w:rsidP="00E51760">
      <w:pPr>
        <w:spacing w:line="360" w:lineRule="auto"/>
        <w:jc w:val="center"/>
        <w:rPr>
          <w:rFonts w:ascii="Tahoma" w:hAnsi="Tahoma" w:cs="Tahoma"/>
          <w:szCs w:val="22"/>
          <w:lang w:val="hr-HR"/>
        </w:rPr>
      </w:pPr>
      <w:r w:rsidRPr="00C338E3">
        <w:rPr>
          <w:rFonts w:ascii="Tahoma" w:hAnsi="Tahoma" w:cs="Tahoma"/>
          <w:szCs w:val="22"/>
          <w:lang w:val="hr-HR"/>
        </w:rPr>
        <w:t xml:space="preserve">u </w:t>
      </w:r>
      <w:r w:rsidR="0086253A" w:rsidRPr="00C338E3">
        <w:rPr>
          <w:rFonts w:ascii="Tahoma" w:hAnsi="Tahoma" w:cs="Tahoma"/>
          <w:szCs w:val="22"/>
          <w:lang w:val="hr-HR"/>
        </w:rPr>
        <w:t>hotelu Dubrovnik, Gajeva ul. 1, Zagreb</w:t>
      </w:r>
    </w:p>
    <w:p w:rsidR="00DA7E14" w:rsidRDefault="00DA7E14" w:rsidP="00E51760">
      <w:pPr>
        <w:spacing w:line="360" w:lineRule="auto"/>
        <w:jc w:val="center"/>
        <w:rPr>
          <w:rFonts w:ascii="Tahoma" w:hAnsi="Tahoma" w:cs="Tahoma"/>
          <w:sz w:val="22"/>
          <w:szCs w:val="22"/>
          <w:lang w:val="hr-HR"/>
        </w:rPr>
      </w:pPr>
    </w:p>
    <w:p w:rsidR="007E08E9" w:rsidRDefault="00DA7E14" w:rsidP="00E51760">
      <w:pPr>
        <w:spacing w:line="360" w:lineRule="auto"/>
        <w:jc w:val="center"/>
        <w:rPr>
          <w:rFonts w:ascii="Tahoma" w:hAnsi="Tahoma" w:cs="Tahoma"/>
          <w:sz w:val="22"/>
          <w:szCs w:val="22"/>
          <w:lang w:val="hr-HR"/>
        </w:rPr>
      </w:pPr>
      <w:r w:rsidRPr="00DA7E14">
        <w:rPr>
          <w:rFonts w:ascii="Tahoma" w:hAnsi="Tahoma" w:cs="Tahoma"/>
          <w:noProof/>
          <w:sz w:val="22"/>
          <w:szCs w:val="22"/>
          <w:lang w:val="hr-HR" w:eastAsia="hr-HR"/>
        </w:rPr>
        <w:drawing>
          <wp:inline distT="0" distB="0" distL="0" distR="0">
            <wp:extent cx="3233573" cy="2096770"/>
            <wp:effectExtent l="0" t="0" r="5080" b="0"/>
            <wp:docPr id="3" name="Slika 3" descr="C:\Users\vanja.basic\Downloads\ScienceSource_SS295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ja.basic\Downloads\ScienceSource_SS29503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618" cy="210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60" w:rsidRPr="00550850" w:rsidRDefault="00E51760" w:rsidP="00E5176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51760" w:rsidRPr="00550850" w:rsidRDefault="00E51760" w:rsidP="00E5176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51760" w:rsidRPr="007E08E9" w:rsidRDefault="00E51760" w:rsidP="00E51760">
      <w:pPr>
        <w:spacing w:line="360" w:lineRule="auto"/>
        <w:jc w:val="center"/>
        <w:rPr>
          <w:rFonts w:ascii="Tahoma" w:hAnsi="Tahoma" w:cs="Tahoma"/>
          <w:bCs/>
          <w:color w:val="7030A0"/>
          <w:sz w:val="22"/>
          <w:szCs w:val="22"/>
          <w:lang w:val="hr-HR"/>
        </w:rPr>
      </w:pPr>
      <w:r w:rsidRPr="007E08E9">
        <w:rPr>
          <w:rFonts w:ascii="Tahoma" w:hAnsi="Tahoma" w:cs="Tahoma"/>
          <w:bCs/>
          <w:color w:val="7030A0"/>
          <w:sz w:val="22"/>
          <w:szCs w:val="22"/>
          <w:lang w:val="hr-HR"/>
        </w:rPr>
        <w:t>GLAVNE TEME KONGRESA:</w:t>
      </w:r>
    </w:p>
    <w:p w:rsidR="00DA7E14" w:rsidRPr="00231F54" w:rsidRDefault="00DA7E14" w:rsidP="00FE4C8A">
      <w:pPr>
        <w:jc w:val="center"/>
        <w:rPr>
          <w:rFonts w:ascii="Tahoma" w:hAnsi="Tahoma" w:cs="Tahoma"/>
          <w:color w:val="212121"/>
          <w:sz w:val="22"/>
          <w:szCs w:val="22"/>
          <w:shd w:val="clear" w:color="auto" w:fill="FFFFFF"/>
        </w:rPr>
      </w:pPr>
      <w:proofErr w:type="spellStart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Parkinsonova</w:t>
      </w:r>
      <w:proofErr w:type="spellEnd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bolest</w:t>
      </w:r>
      <w:proofErr w:type="spellEnd"/>
    </w:p>
    <w:p w:rsidR="00FE4C8A" w:rsidRDefault="00FE4C8A" w:rsidP="00FE4C8A">
      <w:pPr>
        <w:jc w:val="center"/>
        <w:rPr>
          <w:rFonts w:ascii="Tahoma" w:hAnsi="Tahoma" w:cs="Tahoma"/>
          <w:color w:val="212121"/>
          <w:sz w:val="22"/>
          <w:szCs w:val="22"/>
          <w:shd w:val="clear" w:color="auto" w:fill="FFFFFF"/>
        </w:rPr>
      </w:pPr>
      <w:proofErr w:type="spellStart"/>
      <w:r w:rsidRPr="00231F54">
        <w:rPr>
          <w:rFonts w:ascii="Tahoma" w:hAnsi="Tahoma" w:cs="Tahoma"/>
          <w:color w:val="212121"/>
          <w:sz w:val="22"/>
          <w:szCs w:val="22"/>
          <w:shd w:val="clear" w:color="auto" w:fill="FFFFFF"/>
        </w:rPr>
        <w:t>Huntingtonova</w:t>
      </w:r>
      <w:proofErr w:type="spellEnd"/>
      <w:r w:rsidRPr="00231F54">
        <w:rPr>
          <w:rFonts w:ascii="Tahoma" w:hAnsi="Tahoma" w:cs="Tahoma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1F12D6">
        <w:rPr>
          <w:rFonts w:ascii="Tahoma" w:hAnsi="Tahoma" w:cs="Tahoma"/>
          <w:color w:val="212121"/>
          <w:sz w:val="22"/>
          <w:szCs w:val="22"/>
          <w:shd w:val="clear" w:color="auto" w:fill="FFFFFF"/>
        </w:rPr>
        <w:t>bolest</w:t>
      </w:r>
      <w:proofErr w:type="spellEnd"/>
    </w:p>
    <w:p w:rsidR="00DA7E14" w:rsidRDefault="00DA7E14" w:rsidP="00FE4C8A">
      <w:pPr>
        <w:jc w:val="center"/>
        <w:rPr>
          <w:rFonts w:ascii="Tahoma" w:hAnsi="Tahoma" w:cs="Tahoma"/>
          <w:color w:val="212121"/>
          <w:sz w:val="22"/>
          <w:szCs w:val="22"/>
          <w:shd w:val="clear" w:color="auto" w:fill="FFFFFF"/>
        </w:rPr>
      </w:pPr>
      <w:proofErr w:type="spellStart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Demencij</w:t>
      </w:r>
      <w:r w:rsidR="009371BF">
        <w:rPr>
          <w:rFonts w:ascii="Tahoma" w:hAnsi="Tahoma" w:cs="Tahoma"/>
          <w:color w:val="212121"/>
          <w:sz w:val="22"/>
          <w:szCs w:val="22"/>
          <w:shd w:val="clear" w:color="auto" w:fill="FFFFFF"/>
        </w:rPr>
        <w:t>e</w:t>
      </w:r>
      <w:proofErr w:type="spellEnd"/>
    </w:p>
    <w:p w:rsidR="001F12D6" w:rsidRDefault="001F12D6" w:rsidP="00FE4C8A">
      <w:pPr>
        <w:jc w:val="center"/>
        <w:rPr>
          <w:rFonts w:ascii="Tahoma" w:hAnsi="Tahoma" w:cs="Tahoma"/>
          <w:color w:val="212121"/>
          <w:sz w:val="22"/>
          <w:szCs w:val="22"/>
          <w:shd w:val="clear" w:color="auto" w:fill="FFFFFF"/>
        </w:rPr>
      </w:pPr>
      <w:proofErr w:type="spellStart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Distonije</w:t>
      </w:r>
      <w:proofErr w:type="spellEnd"/>
    </w:p>
    <w:p w:rsidR="001F12D6" w:rsidRPr="00231F54" w:rsidRDefault="001F12D6" w:rsidP="001F12D6">
      <w:pPr>
        <w:jc w:val="center"/>
        <w:rPr>
          <w:rFonts w:ascii="Tahoma" w:hAnsi="Tahoma" w:cs="Tahoma"/>
          <w:color w:val="212121"/>
          <w:sz w:val="22"/>
          <w:szCs w:val="22"/>
          <w:shd w:val="clear" w:color="auto" w:fill="FFFFFF"/>
        </w:rPr>
      </w:pPr>
      <w:proofErr w:type="spellStart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Spinocerebelarne</w:t>
      </w:r>
      <w:proofErr w:type="spellEnd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a</w:t>
      </w:r>
      <w:r w:rsidRPr="00231F54">
        <w:rPr>
          <w:rFonts w:ascii="Tahoma" w:hAnsi="Tahoma" w:cs="Tahoma"/>
          <w:color w:val="212121"/>
          <w:sz w:val="22"/>
          <w:szCs w:val="22"/>
          <w:shd w:val="clear" w:color="auto" w:fill="FFFFFF"/>
        </w:rPr>
        <w:t>ta</w:t>
      </w:r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ks</w:t>
      </w:r>
      <w:r w:rsidRPr="00231F54">
        <w:rPr>
          <w:rFonts w:ascii="Tahoma" w:hAnsi="Tahoma" w:cs="Tahoma"/>
          <w:color w:val="212121"/>
          <w:sz w:val="22"/>
          <w:szCs w:val="22"/>
          <w:shd w:val="clear" w:color="auto" w:fill="FFFFFF"/>
        </w:rPr>
        <w:t>i</w:t>
      </w:r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je</w:t>
      </w:r>
      <w:proofErr w:type="spellEnd"/>
    </w:p>
    <w:p w:rsidR="001F12D6" w:rsidRDefault="001F12D6" w:rsidP="001F12D6">
      <w:pPr>
        <w:jc w:val="center"/>
        <w:rPr>
          <w:rFonts w:ascii="Tahoma" w:hAnsi="Tahoma" w:cs="Tahoma"/>
          <w:color w:val="212121"/>
          <w:sz w:val="22"/>
          <w:szCs w:val="22"/>
          <w:shd w:val="clear" w:color="auto" w:fill="FFFFFF"/>
        </w:rPr>
      </w:pPr>
      <w:proofErr w:type="spellStart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Bolest</w:t>
      </w:r>
      <w:proofErr w:type="spellEnd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motornog</w:t>
      </w:r>
      <w:proofErr w:type="spellEnd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neuro</w:t>
      </w:r>
      <w:r w:rsidR="003B656B">
        <w:rPr>
          <w:rFonts w:ascii="Tahoma" w:hAnsi="Tahoma" w:cs="Tahoma"/>
          <w:color w:val="212121"/>
          <w:sz w:val="22"/>
          <w:szCs w:val="22"/>
          <w:shd w:val="clear" w:color="auto" w:fill="FFFFFF"/>
        </w:rPr>
        <w:t>n</w:t>
      </w:r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a</w:t>
      </w:r>
      <w:proofErr w:type="spellEnd"/>
    </w:p>
    <w:p w:rsidR="001F12D6" w:rsidRDefault="001F12D6" w:rsidP="00FE4C8A">
      <w:pPr>
        <w:jc w:val="center"/>
        <w:rPr>
          <w:rFonts w:ascii="Tahoma" w:hAnsi="Tahoma" w:cs="Tahoma"/>
          <w:color w:val="212121"/>
          <w:sz w:val="22"/>
          <w:szCs w:val="22"/>
          <w:shd w:val="clear" w:color="auto" w:fill="FFFFFF"/>
        </w:rPr>
      </w:pPr>
      <w:proofErr w:type="spellStart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Spinalna</w:t>
      </w:r>
      <w:proofErr w:type="spellEnd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mišićna</w:t>
      </w:r>
      <w:proofErr w:type="spellEnd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atrofija</w:t>
      </w:r>
      <w:proofErr w:type="spellEnd"/>
    </w:p>
    <w:p w:rsidR="00FE4C8A" w:rsidRPr="00231F54" w:rsidRDefault="00FE4C8A" w:rsidP="00FE4C8A">
      <w:pPr>
        <w:jc w:val="center"/>
        <w:rPr>
          <w:rFonts w:ascii="Tahoma" w:hAnsi="Tahoma" w:cs="Tahoma"/>
          <w:color w:val="212121"/>
          <w:sz w:val="22"/>
          <w:szCs w:val="22"/>
          <w:shd w:val="clear" w:color="auto" w:fill="FFFFFF"/>
        </w:rPr>
      </w:pPr>
      <w:proofErr w:type="spellStart"/>
      <w:r w:rsidRPr="00231F54">
        <w:rPr>
          <w:rFonts w:ascii="Tahoma" w:hAnsi="Tahoma" w:cs="Tahoma"/>
          <w:color w:val="212121"/>
          <w:sz w:val="22"/>
          <w:szCs w:val="22"/>
          <w:shd w:val="clear" w:color="auto" w:fill="FFFFFF"/>
        </w:rPr>
        <w:t>Fabry</w:t>
      </w:r>
      <w:r w:rsidR="003B656B">
        <w:rPr>
          <w:rFonts w:ascii="Tahoma" w:hAnsi="Tahoma" w:cs="Tahoma"/>
          <w:color w:val="212121"/>
          <w:sz w:val="22"/>
          <w:szCs w:val="22"/>
          <w:shd w:val="clear" w:color="auto" w:fill="FFFFFF"/>
        </w:rPr>
        <w:t>j</w:t>
      </w:r>
      <w:r w:rsidRPr="00231F54">
        <w:rPr>
          <w:rFonts w:ascii="Tahoma" w:hAnsi="Tahoma" w:cs="Tahoma"/>
          <w:color w:val="212121"/>
          <w:sz w:val="22"/>
          <w:szCs w:val="22"/>
          <w:shd w:val="clear" w:color="auto" w:fill="FFFFFF"/>
        </w:rPr>
        <w:t>eva</w:t>
      </w:r>
      <w:proofErr w:type="spellEnd"/>
      <w:r w:rsidRPr="00231F54">
        <w:rPr>
          <w:rFonts w:ascii="Tahoma" w:hAnsi="Tahoma" w:cs="Tahoma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color w:val="212121"/>
          <w:sz w:val="22"/>
          <w:szCs w:val="22"/>
          <w:shd w:val="clear" w:color="auto" w:fill="FFFFFF"/>
        </w:rPr>
        <w:t>bolest</w:t>
      </w:r>
      <w:proofErr w:type="spellEnd"/>
    </w:p>
    <w:p w:rsidR="00DA7E14" w:rsidRDefault="00FE4C8A" w:rsidP="00231F54">
      <w:pPr>
        <w:jc w:val="center"/>
        <w:rPr>
          <w:rFonts w:ascii="Tahoma" w:hAnsi="Tahoma" w:cs="Tahoma"/>
          <w:color w:val="212121"/>
          <w:sz w:val="22"/>
          <w:szCs w:val="22"/>
          <w:shd w:val="clear" w:color="auto" w:fill="FFFFFF"/>
        </w:rPr>
      </w:pPr>
      <w:proofErr w:type="spellStart"/>
      <w:r w:rsidRPr="00231F54">
        <w:rPr>
          <w:rFonts w:ascii="Tahoma" w:hAnsi="Tahoma" w:cs="Tahoma"/>
          <w:color w:val="212121"/>
          <w:sz w:val="22"/>
          <w:szCs w:val="22"/>
          <w:shd w:val="clear" w:color="auto" w:fill="FFFFFF"/>
        </w:rPr>
        <w:t>Multipla</w:t>
      </w:r>
      <w:proofErr w:type="spellEnd"/>
      <w:r w:rsidRPr="00231F54">
        <w:rPr>
          <w:rFonts w:ascii="Tahoma" w:hAnsi="Tahoma" w:cs="Tahoma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231F54">
        <w:rPr>
          <w:rFonts w:ascii="Tahoma" w:hAnsi="Tahoma" w:cs="Tahoma"/>
          <w:color w:val="212121"/>
          <w:sz w:val="22"/>
          <w:szCs w:val="22"/>
          <w:shd w:val="clear" w:color="auto" w:fill="FFFFFF"/>
        </w:rPr>
        <w:t>skleroza</w:t>
      </w:r>
      <w:proofErr w:type="spellEnd"/>
    </w:p>
    <w:p w:rsidR="00231F54" w:rsidRDefault="00FE4C8A" w:rsidP="00231F54">
      <w:pPr>
        <w:jc w:val="center"/>
        <w:rPr>
          <w:rFonts w:ascii="Tahoma" w:hAnsi="Tahoma" w:cs="Tahoma"/>
          <w:color w:val="212121"/>
          <w:sz w:val="22"/>
          <w:szCs w:val="22"/>
          <w:shd w:val="clear" w:color="auto" w:fill="FFFFFF"/>
        </w:rPr>
      </w:pPr>
      <w:proofErr w:type="spellStart"/>
      <w:r w:rsidRPr="00231F54">
        <w:rPr>
          <w:rFonts w:ascii="Tahoma" w:hAnsi="Tahoma" w:cs="Tahoma"/>
          <w:color w:val="212121"/>
          <w:sz w:val="22"/>
          <w:szCs w:val="22"/>
          <w:shd w:val="clear" w:color="auto" w:fill="FFFFFF"/>
        </w:rPr>
        <w:t>Epilepsija</w:t>
      </w:r>
      <w:proofErr w:type="spellEnd"/>
    </w:p>
    <w:p w:rsidR="00231F54" w:rsidRDefault="00231F54" w:rsidP="00231F54">
      <w:pPr>
        <w:jc w:val="center"/>
        <w:rPr>
          <w:rFonts w:ascii="Tahoma" w:hAnsi="Tahoma" w:cs="Tahoma"/>
          <w:color w:val="212121"/>
          <w:sz w:val="22"/>
          <w:szCs w:val="22"/>
          <w:shd w:val="clear" w:color="auto" w:fill="FFFFFF"/>
        </w:rPr>
      </w:pPr>
    </w:p>
    <w:p w:rsidR="00231F54" w:rsidRDefault="00231F54" w:rsidP="00231F54">
      <w:pPr>
        <w:jc w:val="center"/>
        <w:rPr>
          <w:rFonts w:ascii="Tahoma" w:hAnsi="Tahoma" w:cs="Tahoma"/>
          <w:color w:val="212121"/>
          <w:sz w:val="22"/>
          <w:szCs w:val="22"/>
          <w:shd w:val="clear" w:color="auto" w:fill="FFFFFF"/>
        </w:rPr>
      </w:pPr>
    </w:p>
    <w:p w:rsidR="009E6BEE" w:rsidRDefault="00E51760" w:rsidP="00231F54">
      <w:pPr>
        <w:jc w:val="center"/>
        <w:rPr>
          <w:rFonts w:ascii="Tahoma" w:hAnsi="Tahoma" w:cs="Tahoma"/>
          <w:bCs/>
          <w:sz w:val="20"/>
          <w:szCs w:val="20"/>
          <w:lang w:val="hr-HR"/>
        </w:rPr>
      </w:pPr>
      <w:r w:rsidRPr="00231F54">
        <w:rPr>
          <w:rFonts w:ascii="Tahoma" w:hAnsi="Tahoma" w:cs="Tahoma"/>
          <w:bCs/>
          <w:sz w:val="20"/>
          <w:szCs w:val="20"/>
          <w:lang w:val="hr-HR"/>
        </w:rPr>
        <w:t xml:space="preserve">                                                              </w:t>
      </w:r>
    </w:p>
    <w:p w:rsidR="009E6BEE" w:rsidRDefault="00F9255B" w:rsidP="00231F54">
      <w:pPr>
        <w:jc w:val="center"/>
        <w:rPr>
          <w:rFonts w:ascii="Tahoma" w:hAnsi="Tahoma" w:cs="Tahoma"/>
          <w:bCs/>
          <w:sz w:val="20"/>
          <w:szCs w:val="20"/>
          <w:lang w:val="hr-HR"/>
        </w:rPr>
      </w:pPr>
      <w:hyperlink r:id="rId9" w:history="1">
        <w:r w:rsidRPr="00BE6760">
          <w:rPr>
            <w:rStyle w:val="Hiperveza"/>
            <w:rFonts w:ascii="Tahoma" w:hAnsi="Tahoma" w:cs="Tahoma"/>
            <w:bCs/>
            <w:sz w:val="20"/>
            <w:szCs w:val="20"/>
            <w:lang w:val="hr-HR"/>
          </w:rPr>
          <w:t>https://hdning.hr/</w:t>
        </w:r>
      </w:hyperlink>
    </w:p>
    <w:p w:rsidR="00F9255B" w:rsidRDefault="00F9255B" w:rsidP="00231F54">
      <w:pPr>
        <w:jc w:val="center"/>
        <w:rPr>
          <w:rFonts w:ascii="Tahoma" w:hAnsi="Tahoma" w:cs="Tahoma"/>
          <w:bCs/>
          <w:sz w:val="20"/>
          <w:szCs w:val="20"/>
          <w:lang w:val="hr-HR"/>
        </w:rPr>
      </w:pPr>
    </w:p>
    <w:p w:rsidR="00DA7E14" w:rsidRDefault="00DA7E14" w:rsidP="009E6BEE">
      <w:pPr>
        <w:rPr>
          <w:rFonts w:ascii="Tahoma" w:hAnsi="Tahoma" w:cs="Tahoma"/>
        </w:rPr>
      </w:pPr>
    </w:p>
    <w:p w:rsidR="00DA7E14" w:rsidRDefault="00DA7E14" w:rsidP="009E6BEE">
      <w:pPr>
        <w:rPr>
          <w:rFonts w:ascii="Tahoma" w:hAnsi="Tahoma" w:cs="Tahoma"/>
        </w:rPr>
      </w:pPr>
    </w:p>
    <w:p w:rsidR="00A962AA" w:rsidRDefault="00A962AA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9371BF" w:rsidRDefault="009371BF" w:rsidP="009E6BEE">
      <w:pPr>
        <w:rPr>
          <w:rFonts w:ascii="Tahoma" w:hAnsi="Tahoma" w:cs="Tahoma"/>
        </w:rPr>
      </w:pPr>
    </w:p>
    <w:p w:rsidR="009E6BEE" w:rsidRDefault="009E6BEE" w:rsidP="009E6BEE">
      <w:pPr>
        <w:rPr>
          <w:rFonts w:ascii="Tahoma" w:hAnsi="Tahoma" w:cs="Tahoma"/>
        </w:rPr>
      </w:pPr>
      <w:r>
        <w:rPr>
          <w:rFonts w:ascii="Tahoma" w:hAnsi="Tahoma" w:cs="Tahoma"/>
        </w:rPr>
        <w:t>PROGRAM</w:t>
      </w:r>
    </w:p>
    <w:p w:rsidR="00892D0E" w:rsidRDefault="00892D0E" w:rsidP="009E6BEE">
      <w:pPr>
        <w:rPr>
          <w:rFonts w:ascii="Tahoma" w:hAnsi="Tahoma" w:cs="Tahoma"/>
        </w:rPr>
      </w:pPr>
    </w:p>
    <w:p w:rsidR="00892D0E" w:rsidRPr="004724C7" w:rsidRDefault="004724C7" w:rsidP="009E6BE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ČETVRTAK, </w:t>
      </w:r>
      <w:r w:rsidR="00892D0E" w:rsidRPr="004724C7">
        <w:rPr>
          <w:rFonts w:ascii="Tahoma" w:hAnsi="Tahoma" w:cs="Tahoma"/>
          <w:b/>
        </w:rPr>
        <w:t xml:space="preserve">11. </w:t>
      </w:r>
      <w:proofErr w:type="spellStart"/>
      <w:proofErr w:type="gramStart"/>
      <w:r w:rsidR="00892D0E" w:rsidRPr="004724C7">
        <w:rPr>
          <w:rFonts w:ascii="Tahoma" w:hAnsi="Tahoma" w:cs="Tahoma"/>
          <w:b/>
        </w:rPr>
        <w:t>travnja</w:t>
      </w:r>
      <w:proofErr w:type="spellEnd"/>
      <w:proofErr w:type="gramEnd"/>
      <w:r w:rsidR="00892D0E" w:rsidRPr="004724C7">
        <w:rPr>
          <w:rFonts w:ascii="Tahoma" w:hAnsi="Tahoma" w:cs="Tahoma"/>
          <w:b/>
        </w:rPr>
        <w:t xml:space="preserve"> 2019.</w:t>
      </w:r>
    </w:p>
    <w:p w:rsidR="007E0A11" w:rsidRDefault="007E0A11" w:rsidP="009E6BEE">
      <w:pPr>
        <w:rPr>
          <w:rFonts w:ascii="Tahoma" w:hAnsi="Tahoma" w:cs="Tahoma"/>
        </w:rPr>
      </w:pPr>
    </w:p>
    <w:p w:rsidR="009E6BEE" w:rsidRDefault="009E6BEE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09:00 – 09:20   </w:t>
      </w:r>
      <w:r w:rsidR="00DA7E14">
        <w:rPr>
          <w:rFonts w:ascii="Tahoma" w:hAnsi="Tahoma" w:cs="Tahoma"/>
          <w:sz w:val="22"/>
          <w:szCs w:val="22"/>
        </w:rPr>
        <w:t xml:space="preserve">Vida </w:t>
      </w:r>
      <w:proofErr w:type="spellStart"/>
      <w:r w:rsidR="00DA7E14">
        <w:rPr>
          <w:rFonts w:ascii="Tahoma" w:hAnsi="Tahoma" w:cs="Tahoma"/>
          <w:sz w:val="22"/>
          <w:szCs w:val="22"/>
        </w:rPr>
        <w:t>Demarin</w:t>
      </w:r>
      <w:proofErr w:type="spellEnd"/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DA7E14">
        <w:rPr>
          <w:rFonts w:ascii="Tahoma" w:hAnsi="Tahoma" w:cs="Tahoma"/>
          <w:sz w:val="22"/>
          <w:szCs w:val="22"/>
        </w:rPr>
        <w:t>Neurodegenerativne</w:t>
      </w:r>
      <w:proofErr w:type="spellEnd"/>
      <w:r w:rsidR="00DA7E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A7E14">
        <w:rPr>
          <w:rFonts w:ascii="Tahoma" w:hAnsi="Tahoma" w:cs="Tahoma"/>
          <w:sz w:val="22"/>
          <w:szCs w:val="22"/>
        </w:rPr>
        <w:t>bolesti</w:t>
      </w:r>
      <w:proofErr w:type="spellEnd"/>
      <w:r w:rsidR="00DA7E14">
        <w:rPr>
          <w:rFonts w:ascii="Tahoma" w:hAnsi="Tahoma" w:cs="Tahoma"/>
          <w:sz w:val="22"/>
          <w:szCs w:val="22"/>
        </w:rPr>
        <w:t xml:space="preserve"> u RH</w:t>
      </w:r>
    </w:p>
    <w:p w:rsidR="009E6BEE" w:rsidRDefault="009E6BEE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09:20 – 09:40   </w:t>
      </w:r>
      <w:proofErr w:type="spellStart"/>
      <w:r w:rsidR="004F39BF" w:rsidRPr="00F77253">
        <w:rPr>
          <w:rFonts w:ascii="Tahoma" w:hAnsi="Tahoma" w:cs="Tahoma"/>
          <w:sz w:val="22"/>
          <w:szCs w:val="22"/>
        </w:rPr>
        <w:t>Vanja</w:t>
      </w:r>
      <w:proofErr w:type="spellEnd"/>
      <w:r w:rsidR="004F39BF" w:rsidRPr="00F77253">
        <w:rPr>
          <w:rFonts w:ascii="Tahoma" w:hAnsi="Tahoma" w:cs="Tahoma"/>
          <w:sz w:val="22"/>
          <w:szCs w:val="22"/>
        </w:rPr>
        <w:t xml:space="preserve"> Bašić Kes: </w:t>
      </w:r>
      <w:proofErr w:type="spellStart"/>
      <w:r w:rsidR="004F39BF" w:rsidRPr="00F77253">
        <w:rPr>
          <w:rFonts w:ascii="Tahoma" w:hAnsi="Tahoma" w:cs="Tahoma"/>
          <w:sz w:val="22"/>
          <w:szCs w:val="22"/>
        </w:rPr>
        <w:t>Neurodegenerativna</w:t>
      </w:r>
      <w:proofErr w:type="spellEnd"/>
      <w:r w:rsidR="004F39BF" w:rsidRPr="00F7725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39BF" w:rsidRPr="00F77253">
        <w:rPr>
          <w:rFonts w:ascii="Tahoma" w:hAnsi="Tahoma" w:cs="Tahoma"/>
          <w:sz w:val="22"/>
          <w:szCs w:val="22"/>
        </w:rPr>
        <w:t>faza</w:t>
      </w:r>
      <w:proofErr w:type="spellEnd"/>
      <w:r w:rsidR="004F39BF" w:rsidRPr="00F77253">
        <w:rPr>
          <w:rFonts w:ascii="Tahoma" w:hAnsi="Tahoma" w:cs="Tahoma"/>
          <w:sz w:val="22"/>
          <w:szCs w:val="22"/>
        </w:rPr>
        <w:t xml:space="preserve"> MS</w:t>
      </w:r>
    </w:p>
    <w:p w:rsidR="009E6BEE" w:rsidRDefault="009E6BEE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09:40 – 10:00   </w:t>
      </w:r>
      <w:r w:rsidR="00FA765A">
        <w:rPr>
          <w:rFonts w:ascii="Tahoma" w:hAnsi="Tahoma" w:cs="Tahoma"/>
          <w:sz w:val="22"/>
          <w:szCs w:val="22"/>
        </w:rPr>
        <w:t xml:space="preserve">Maja Relja: </w:t>
      </w:r>
      <w:proofErr w:type="spellStart"/>
      <w:r w:rsidR="00FA765A">
        <w:rPr>
          <w:rFonts w:ascii="Tahoma" w:hAnsi="Tahoma" w:cs="Tahoma"/>
          <w:sz w:val="22"/>
          <w:szCs w:val="22"/>
        </w:rPr>
        <w:t>Parkinsonova</w:t>
      </w:r>
      <w:proofErr w:type="spellEnd"/>
      <w:r w:rsidR="00FA765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A765A">
        <w:rPr>
          <w:rFonts w:ascii="Tahoma" w:hAnsi="Tahoma" w:cs="Tahoma"/>
          <w:sz w:val="22"/>
          <w:szCs w:val="22"/>
        </w:rPr>
        <w:t>bolest</w:t>
      </w:r>
      <w:proofErr w:type="spellEnd"/>
    </w:p>
    <w:p w:rsidR="009E6BEE" w:rsidRDefault="009E6BEE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10:00 – 10:20   </w:t>
      </w:r>
      <w:r w:rsidR="004F39BF">
        <w:rPr>
          <w:rFonts w:ascii="Tahoma" w:hAnsi="Tahoma" w:cs="Tahoma"/>
          <w:sz w:val="22"/>
          <w:szCs w:val="22"/>
        </w:rPr>
        <w:t xml:space="preserve">Zlatko Trkanjec: </w:t>
      </w:r>
      <w:proofErr w:type="spellStart"/>
      <w:r w:rsidR="004F39BF">
        <w:rPr>
          <w:rFonts w:ascii="Tahoma" w:hAnsi="Tahoma" w:cs="Tahoma"/>
          <w:sz w:val="22"/>
          <w:szCs w:val="22"/>
        </w:rPr>
        <w:t>Pa</w:t>
      </w:r>
      <w:r w:rsidR="00FA765A">
        <w:rPr>
          <w:rFonts w:ascii="Tahoma" w:hAnsi="Tahoma" w:cs="Tahoma"/>
          <w:sz w:val="22"/>
          <w:szCs w:val="22"/>
        </w:rPr>
        <w:t>rkinsonova</w:t>
      </w:r>
      <w:proofErr w:type="spellEnd"/>
      <w:r w:rsidR="00FA765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A765A">
        <w:rPr>
          <w:rFonts w:ascii="Tahoma" w:hAnsi="Tahoma" w:cs="Tahoma"/>
          <w:sz w:val="22"/>
          <w:szCs w:val="22"/>
        </w:rPr>
        <w:t>bolest</w:t>
      </w:r>
      <w:proofErr w:type="spellEnd"/>
      <w:r w:rsidR="00FA765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A765A">
        <w:rPr>
          <w:rFonts w:ascii="Tahoma" w:hAnsi="Tahoma" w:cs="Tahoma"/>
          <w:sz w:val="22"/>
          <w:szCs w:val="22"/>
        </w:rPr>
        <w:t>kroz</w:t>
      </w:r>
      <w:proofErr w:type="spellEnd"/>
      <w:r w:rsidR="00FA765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A765A">
        <w:rPr>
          <w:rFonts w:ascii="Tahoma" w:hAnsi="Tahoma" w:cs="Tahoma"/>
          <w:sz w:val="22"/>
          <w:szCs w:val="22"/>
        </w:rPr>
        <w:t>povijest</w:t>
      </w:r>
      <w:proofErr w:type="spellEnd"/>
    </w:p>
    <w:p w:rsidR="009E6BEE" w:rsidRDefault="009E6BEE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10:20 – 10:40   </w:t>
      </w:r>
      <w:r w:rsidR="00CE386F">
        <w:rPr>
          <w:rFonts w:ascii="Tahoma" w:hAnsi="Tahoma" w:cs="Tahoma"/>
          <w:sz w:val="22"/>
          <w:szCs w:val="22"/>
        </w:rPr>
        <w:t xml:space="preserve">Igor </w:t>
      </w:r>
      <w:proofErr w:type="spellStart"/>
      <w:r w:rsidR="00CE386F">
        <w:rPr>
          <w:rFonts w:ascii="Tahoma" w:hAnsi="Tahoma" w:cs="Tahoma"/>
          <w:sz w:val="22"/>
          <w:szCs w:val="22"/>
        </w:rPr>
        <w:t>Petrović</w:t>
      </w:r>
      <w:proofErr w:type="spellEnd"/>
      <w:r w:rsidR="00CE386F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CE386F">
        <w:rPr>
          <w:rFonts w:ascii="Tahoma" w:hAnsi="Tahoma" w:cs="Tahoma"/>
          <w:sz w:val="22"/>
          <w:szCs w:val="22"/>
        </w:rPr>
        <w:t>Liječenje</w:t>
      </w:r>
      <w:proofErr w:type="spellEnd"/>
      <w:r w:rsidR="00CE38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E386F">
        <w:rPr>
          <w:rFonts w:ascii="Tahoma" w:hAnsi="Tahoma" w:cs="Tahoma"/>
          <w:sz w:val="22"/>
          <w:szCs w:val="22"/>
        </w:rPr>
        <w:t>motornih</w:t>
      </w:r>
      <w:proofErr w:type="spellEnd"/>
      <w:r w:rsidR="00CE38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E386F">
        <w:rPr>
          <w:rFonts w:ascii="Tahoma" w:hAnsi="Tahoma" w:cs="Tahoma"/>
          <w:sz w:val="22"/>
          <w:szCs w:val="22"/>
        </w:rPr>
        <w:t>fluktuacija</w:t>
      </w:r>
      <w:proofErr w:type="spellEnd"/>
      <w:r w:rsidR="00CE38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E386F">
        <w:rPr>
          <w:rFonts w:ascii="Tahoma" w:hAnsi="Tahoma" w:cs="Tahoma"/>
          <w:sz w:val="22"/>
          <w:szCs w:val="22"/>
        </w:rPr>
        <w:t>i</w:t>
      </w:r>
      <w:proofErr w:type="spellEnd"/>
      <w:r w:rsidR="00CE38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E386F">
        <w:rPr>
          <w:rFonts w:ascii="Tahoma" w:hAnsi="Tahoma" w:cs="Tahoma"/>
          <w:sz w:val="22"/>
          <w:szCs w:val="22"/>
        </w:rPr>
        <w:t>diskinezija</w:t>
      </w:r>
      <w:proofErr w:type="spellEnd"/>
      <w:r w:rsidR="00CE386F">
        <w:rPr>
          <w:rFonts w:ascii="Tahoma" w:hAnsi="Tahoma" w:cs="Tahoma"/>
          <w:sz w:val="22"/>
          <w:szCs w:val="22"/>
        </w:rPr>
        <w:t xml:space="preserve"> u PB</w:t>
      </w:r>
    </w:p>
    <w:p w:rsidR="003B656B" w:rsidRDefault="003B656B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10:40 – 11:</w:t>
      </w:r>
      <w:r w:rsidR="0086253A">
        <w:rPr>
          <w:rFonts w:ascii="Tahoma" w:hAnsi="Tahoma" w:cs="Tahoma"/>
          <w:sz w:val="22"/>
          <w:szCs w:val="22"/>
        </w:rPr>
        <w:t xml:space="preserve">00   Silvio Bašić: </w:t>
      </w:r>
      <w:proofErr w:type="spellStart"/>
      <w:r w:rsidR="0086253A">
        <w:rPr>
          <w:rFonts w:ascii="Tahoma" w:hAnsi="Tahoma" w:cs="Tahoma"/>
          <w:sz w:val="22"/>
          <w:szCs w:val="22"/>
        </w:rPr>
        <w:t>Krize</w:t>
      </w:r>
      <w:proofErr w:type="spellEnd"/>
      <w:r w:rsidR="0086253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6253A">
        <w:rPr>
          <w:rFonts w:ascii="Tahoma" w:hAnsi="Tahoma" w:cs="Tahoma"/>
          <w:sz w:val="22"/>
          <w:szCs w:val="22"/>
        </w:rPr>
        <w:t>svijesti</w:t>
      </w:r>
      <w:proofErr w:type="spellEnd"/>
      <w:r w:rsidR="0086253A">
        <w:rPr>
          <w:rFonts w:ascii="Tahoma" w:hAnsi="Tahoma" w:cs="Tahoma"/>
          <w:sz w:val="22"/>
          <w:szCs w:val="22"/>
        </w:rPr>
        <w:t xml:space="preserve"> u </w:t>
      </w:r>
      <w:proofErr w:type="spellStart"/>
      <w:r w:rsidR="0086253A">
        <w:rPr>
          <w:rFonts w:ascii="Tahoma" w:hAnsi="Tahoma" w:cs="Tahoma"/>
          <w:sz w:val="22"/>
          <w:szCs w:val="22"/>
        </w:rPr>
        <w:t>bolesnika</w:t>
      </w:r>
      <w:proofErr w:type="spellEnd"/>
      <w:r w:rsidR="0086253A">
        <w:rPr>
          <w:rFonts w:ascii="Tahoma" w:hAnsi="Tahoma" w:cs="Tahoma"/>
          <w:sz w:val="22"/>
          <w:szCs w:val="22"/>
        </w:rPr>
        <w:t xml:space="preserve"> s </w:t>
      </w:r>
      <w:proofErr w:type="spellStart"/>
      <w:r w:rsidR="0086253A">
        <w:rPr>
          <w:rFonts w:ascii="Tahoma" w:hAnsi="Tahoma" w:cs="Tahoma"/>
          <w:sz w:val="22"/>
          <w:szCs w:val="22"/>
        </w:rPr>
        <w:t>neurodegenerativnim</w:t>
      </w:r>
      <w:proofErr w:type="spellEnd"/>
      <w:r w:rsidR="0086253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6253A">
        <w:rPr>
          <w:rFonts w:ascii="Tahoma" w:hAnsi="Tahoma" w:cs="Tahoma"/>
          <w:sz w:val="22"/>
          <w:szCs w:val="22"/>
        </w:rPr>
        <w:t>bolestima</w:t>
      </w:r>
      <w:proofErr w:type="spellEnd"/>
    </w:p>
    <w:p w:rsidR="004724C7" w:rsidRPr="007B74C0" w:rsidRDefault="004724C7" w:rsidP="007E0A11">
      <w:pPr>
        <w:spacing w:line="480" w:lineRule="auto"/>
        <w:rPr>
          <w:rFonts w:ascii="Tahoma" w:hAnsi="Tahoma" w:cs="Tahoma"/>
          <w:sz w:val="16"/>
          <w:szCs w:val="16"/>
        </w:rPr>
      </w:pPr>
    </w:p>
    <w:p w:rsidR="009E6BEE" w:rsidRDefault="009E6BEE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86253A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:</w:t>
      </w:r>
      <w:r w:rsidR="0086253A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 xml:space="preserve">0 – </w:t>
      </w:r>
      <w:proofErr w:type="gramStart"/>
      <w:r w:rsidR="00AB2E55">
        <w:rPr>
          <w:rFonts w:ascii="Tahoma" w:hAnsi="Tahoma" w:cs="Tahoma"/>
          <w:sz w:val="22"/>
          <w:szCs w:val="22"/>
        </w:rPr>
        <w:t>12:00</w:t>
      </w:r>
      <w:r>
        <w:rPr>
          <w:rFonts w:ascii="Tahoma" w:hAnsi="Tahoma" w:cs="Tahoma"/>
          <w:sz w:val="22"/>
          <w:szCs w:val="22"/>
        </w:rPr>
        <w:t xml:space="preserve">  </w:t>
      </w:r>
      <w:r w:rsidR="00BB6A31">
        <w:rPr>
          <w:rFonts w:ascii="Tahoma" w:hAnsi="Tahoma" w:cs="Tahoma"/>
          <w:sz w:val="22"/>
          <w:szCs w:val="22"/>
        </w:rPr>
        <w:t>PAUZA</w:t>
      </w:r>
      <w:proofErr w:type="gramEnd"/>
    </w:p>
    <w:p w:rsidR="004724C7" w:rsidRPr="007B74C0" w:rsidRDefault="004724C7" w:rsidP="007E0A11">
      <w:pPr>
        <w:spacing w:line="480" w:lineRule="auto"/>
        <w:rPr>
          <w:rFonts w:ascii="Tahoma" w:hAnsi="Tahoma" w:cs="Tahoma"/>
          <w:sz w:val="16"/>
          <w:szCs w:val="16"/>
        </w:rPr>
      </w:pPr>
    </w:p>
    <w:p w:rsidR="004F39BF" w:rsidRDefault="009E6BEE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12:00 – 12:20   </w:t>
      </w:r>
      <w:proofErr w:type="spellStart"/>
      <w:r w:rsidR="004F39BF">
        <w:rPr>
          <w:rFonts w:ascii="Tahoma" w:hAnsi="Tahoma" w:cs="Tahoma"/>
          <w:sz w:val="22"/>
          <w:szCs w:val="22"/>
        </w:rPr>
        <w:t>Olivio</w:t>
      </w:r>
      <w:proofErr w:type="spellEnd"/>
      <w:r w:rsidR="004F39B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39BF">
        <w:rPr>
          <w:rFonts w:ascii="Tahoma" w:hAnsi="Tahoma" w:cs="Tahoma"/>
          <w:sz w:val="22"/>
          <w:szCs w:val="22"/>
        </w:rPr>
        <w:t>Perković</w:t>
      </w:r>
      <w:proofErr w:type="spellEnd"/>
      <w:r w:rsidR="004F39BF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4F39BF">
        <w:rPr>
          <w:rFonts w:ascii="Tahoma" w:hAnsi="Tahoma" w:cs="Tahoma"/>
          <w:sz w:val="22"/>
          <w:szCs w:val="22"/>
        </w:rPr>
        <w:t>Nemotorni</w:t>
      </w:r>
      <w:proofErr w:type="spellEnd"/>
      <w:r w:rsidR="004F39B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39BF">
        <w:rPr>
          <w:rFonts w:ascii="Tahoma" w:hAnsi="Tahoma" w:cs="Tahoma"/>
          <w:sz w:val="22"/>
          <w:szCs w:val="22"/>
        </w:rPr>
        <w:t>simptomi</w:t>
      </w:r>
      <w:proofErr w:type="spellEnd"/>
      <w:r w:rsidR="004F39B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39BF">
        <w:rPr>
          <w:rFonts w:ascii="Tahoma" w:hAnsi="Tahoma" w:cs="Tahoma"/>
          <w:sz w:val="22"/>
          <w:szCs w:val="22"/>
        </w:rPr>
        <w:t>Parkinsonove</w:t>
      </w:r>
      <w:proofErr w:type="spellEnd"/>
      <w:r w:rsidR="004F39B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39BF">
        <w:rPr>
          <w:rFonts w:ascii="Tahoma" w:hAnsi="Tahoma" w:cs="Tahoma"/>
          <w:sz w:val="22"/>
          <w:szCs w:val="22"/>
        </w:rPr>
        <w:t>bolesti</w:t>
      </w:r>
      <w:proofErr w:type="spellEnd"/>
    </w:p>
    <w:p w:rsidR="004F39BF" w:rsidRDefault="004C633C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12:20 – 12:40</w:t>
      </w:r>
      <w:r w:rsidR="009371BF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="00F3535E">
        <w:rPr>
          <w:rFonts w:ascii="Tahoma" w:hAnsi="Tahoma" w:cs="Tahoma"/>
          <w:sz w:val="22"/>
          <w:szCs w:val="22"/>
        </w:rPr>
        <w:t>Srđana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Telarović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: Parkinson plus </w:t>
      </w:r>
      <w:proofErr w:type="spellStart"/>
      <w:r w:rsidR="00F3535E">
        <w:rPr>
          <w:rFonts w:ascii="Tahoma" w:hAnsi="Tahoma" w:cs="Tahoma"/>
          <w:sz w:val="22"/>
          <w:szCs w:val="22"/>
        </w:rPr>
        <w:t>sindromi</w:t>
      </w:r>
      <w:proofErr w:type="spellEnd"/>
    </w:p>
    <w:p w:rsidR="004F39BF" w:rsidRDefault="004C633C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12:40 – 13:00 </w:t>
      </w:r>
      <w:r w:rsidR="00B8229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39BF">
        <w:rPr>
          <w:rFonts w:ascii="Tahoma" w:hAnsi="Tahoma" w:cs="Tahoma"/>
          <w:sz w:val="22"/>
          <w:szCs w:val="22"/>
        </w:rPr>
        <w:t>Zvezdan</w:t>
      </w:r>
      <w:proofErr w:type="spellEnd"/>
      <w:r w:rsidR="004F39B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39BF">
        <w:rPr>
          <w:rFonts w:ascii="Tahoma" w:hAnsi="Tahoma" w:cs="Tahoma"/>
          <w:sz w:val="22"/>
          <w:szCs w:val="22"/>
        </w:rPr>
        <w:t>Pirtošek</w:t>
      </w:r>
      <w:proofErr w:type="spellEnd"/>
      <w:r w:rsidR="004F39BF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4F39BF">
        <w:rPr>
          <w:rFonts w:ascii="Tahoma" w:hAnsi="Tahoma" w:cs="Tahoma"/>
          <w:sz w:val="22"/>
          <w:szCs w:val="22"/>
        </w:rPr>
        <w:t>Distonije</w:t>
      </w:r>
      <w:proofErr w:type="spellEnd"/>
    </w:p>
    <w:p w:rsidR="004F39BF" w:rsidRDefault="004F39BF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13:00 – 13:20  </w:t>
      </w:r>
      <w:r w:rsidR="00F3535E">
        <w:rPr>
          <w:rFonts w:ascii="Tahoma" w:hAnsi="Tahoma" w:cs="Tahoma"/>
          <w:sz w:val="22"/>
          <w:szCs w:val="22"/>
        </w:rPr>
        <w:t xml:space="preserve">Iris Zavoreo: </w:t>
      </w:r>
      <w:proofErr w:type="spellStart"/>
      <w:r w:rsidR="00F3535E">
        <w:rPr>
          <w:rFonts w:ascii="Tahoma" w:hAnsi="Tahoma" w:cs="Tahoma"/>
          <w:sz w:val="22"/>
          <w:szCs w:val="22"/>
        </w:rPr>
        <w:t>Neuroleptički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maligni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sindrom</w:t>
      </w:r>
      <w:proofErr w:type="spellEnd"/>
    </w:p>
    <w:p w:rsidR="004C633C" w:rsidRDefault="004C633C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13:20 – 13:40  </w:t>
      </w:r>
      <w:r w:rsidR="00F3535E">
        <w:rPr>
          <w:rFonts w:ascii="Tahoma" w:hAnsi="Tahoma" w:cs="Tahoma"/>
          <w:sz w:val="22"/>
          <w:szCs w:val="22"/>
        </w:rPr>
        <w:t xml:space="preserve">Fran </w:t>
      </w:r>
      <w:proofErr w:type="spellStart"/>
      <w:r w:rsidR="00F3535E">
        <w:rPr>
          <w:rFonts w:ascii="Tahoma" w:hAnsi="Tahoma" w:cs="Tahoma"/>
          <w:sz w:val="22"/>
          <w:szCs w:val="22"/>
        </w:rPr>
        <w:t>Borovečki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F3535E">
        <w:rPr>
          <w:rFonts w:ascii="Tahoma" w:hAnsi="Tahoma" w:cs="Tahoma"/>
          <w:sz w:val="22"/>
          <w:szCs w:val="22"/>
        </w:rPr>
        <w:t>Neurogenetika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neurodegenerativnih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bolesti</w:t>
      </w:r>
      <w:proofErr w:type="spellEnd"/>
    </w:p>
    <w:p w:rsidR="00BB6A31" w:rsidRDefault="004C633C" w:rsidP="00BB6A3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13:40 – </w:t>
      </w:r>
      <w:proofErr w:type="gramStart"/>
      <w:r>
        <w:rPr>
          <w:rFonts w:ascii="Tahoma" w:hAnsi="Tahoma" w:cs="Tahoma"/>
          <w:sz w:val="22"/>
          <w:szCs w:val="22"/>
        </w:rPr>
        <w:t>14:</w:t>
      </w:r>
      <w:r w:rsidR="00AB2E55">
        <w:rPr>
          <w:rFonts w:ascii="Tahoma" w:hAnsi="Tahoma" w:cs="Tahoma"/>
          <w:sz w:val="22"/>
          <w:szCs w:val="22"/>
        </w:rPr>
        <w:t>0</w:t>
      </w:r>
      <w:r w:rsidR="004F39BF">
        <w:rPr>
          <w:rFonts w:ascii="Tahoma" w:hAnsi="Tahoma" w:cs="Tahoma"/>
          <w:sz w:val="22"/>
          <w:szCs w:val="22"/>
        </w:rPr>
        <w:t xml:space="preserve">0  </w:t>
      </w:r>
      <w:r w:rsidR="00F3535E">
        <w:rPr>
          <w:rFonts w:ascii="Tahoma" w:hAnsi="Tahoma" w:cs="Tahoma"/>
          <w:sz w:val="22"/>
          <w:szCs w:val="22"/>
        </w:rPr>
        <w:t>Dijana</w:t>
      </w:r>
      <w:proofErr w:type="gramEnd"/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Zadravec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F3535E">
        <w:rPr>
          <w:rFonts w:ascii="Tahoma" w:hAnsi="Tahoma" w:cs="Tahoma"/>
          <w:sz w:val="22"/>
          <w:szCs w:val="22"/>
        </w:rPr>
        <w:t>Metode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slikovnih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prikaza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 u dg </w:t>
      </w:r>
      <w:proofErr w:type="spellStart"/>
      <w:r w:rsidR="00F3535E">
        <w:rPr>
          <w:rFonts w:ascii="Tahoma" w:hAnsi="Tahoma" w:cs="Tahoma"/>
          <w:sz w:val="22"/>
          <w:szCs w:val="22"/>
        </w:rPr>
        <w:t>neurodegenerativni</w:t>
      </w:r>
      <w:r w:rsidR="00407303">
        <w:rPr>
          <w:rFonts w:ascii="Tahoma" w:hAnsi="Tahoma" w:cs="Tahoma"/>
          <w:sz w:val="22"/>
          <w:szCs w:val="22"/>
        </w:rPr>
        <w:t>h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bolesti</w:t>
      </w:r>
      <w:proofErr w:type="spellEnd"/>
    </w:p>
    <w:p w:rsidR="004724C7" w:rsidRPr="007B74C0" w:rsidRDefault="004724C7" w:rsidP="00BB6A31">
      <w:pPr>
        <w:spacing w:line="480" w:lineRule="auto"/>
        <w:rPr>
          <w:rFonts w:ascii="Tahoma" w:hAnsi="Tahoma" w:cs="Tahoma"/>
          <w:sz w:val="16"/>
          <w:szCs w:val="16"/>
        </w:rPr>
      </w:pPr>
    </w:p>
    <w:p w:rsidR="00BB6A31" w:rsidRDefault="00BB6A31" w:rsidP="00BB6A3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14:</w:t>
      </w:r>
      <w:r w:rsidR="00AB2E55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0 – 14:</w:t>
      </w:r>
      <w:r w:rsidR="00AB2E55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0  </w:t>
      </w:r>
      <w:r w:rsidR="009371BF">
        <w:rPr>
          <w:rFonts w:ascii="Tahoma" w:hAnsi="Tahoma" w:cs="Tahoma"/>
          <w:sz w:val="22"/>
          <w:szCs w:val="22"/>
        </w:rPr>
        <w:t>PAUZA</w:t>
      </w:r>
    </w:p>
    <w:p w:rsidR="004724C7" w:rsidRPr="007B74C0" w:rsidRDefault="004724C7" w:rsidP="00B8229D">
      <w:pPr>
        <w:spacing w:line="480" w:lineRule="auto"/>
        <w:rPr>
          <w:rFonts w:ascii="Tahoma" w:hAnsi="Tahoma" w:cs="Tahoma"/>
          <w:sz w:val="16"/>
          <w:szCs w:val="16"/>
        </w:rPr>
      </w:pPr>
    </w:p>
    <w:p w:rsidR="00B8229D" w:rsidRDefault="00AB2E55" w:rsidP="00B8229D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14:20 – 14:40 </w:t>
      </w:r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Arijana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Lovrenčić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Huzjan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45506F">
        <w:rPr>
          <w:rFonts w:ascii="Tahoma" w:hAnsi="Tahoma" w:cs="Tahoma"/>
          <w:sz w:val="22"/>
          <w:szCs w:val="22"/>
        </w:rPr>
        <w:t>Sonografija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moždanog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parenhima</w:t>
      </w:r>
      <w:proofErr w:type="spellEnd"/>
    </w:p>
    <w:p w:rsidR="00B8229D" w:rsidRDefault="00AB2E55" w:rsidP="00B8229D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14:40 – </w:t>
      </w:r>
      <w:proofErr w:type="gramStart"/>
      <w:r>
        <w:rPr>
          <w:rFonts w:ascii="Tahoma" w:hAnsi="Tahoma" w:cs="Tahoma"/>
          <w:sz w:val="22"/>
          <w:szCs w:val="22"/>
        </w:rPr>
        <w:t>15:00</w:t>
      </w:r>
      <w:r w:rsidR="009371BF">
        <w:rPr>
          <w:rFonts w:ascii="Tahoma" w:hAnsi="Tahoma" w:cs="Tahoma"/>
          <w:sz w:val="22"/>
          <w:szCs w:val="22"/>
        </w:rPr>
        <w:t xml:space="preserve">  </w:t>
      </w:r>
      <w:r w:rsidR="0045506F">
        <w:rPr>
          <w:rFonts w:ascii="Tahoma" w:hAnsi="Tahoma" w:cs="Tahoma"/>
          <w:sz w:val="22"/>
          <w:szCs w:val="22"/>
        </w:rPr>
        <w:t>Ines</w:t>
      </w:r>
      <w:proofErr w:type="gram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Šiško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Markoš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45506F">
        <w:rPr>
          <w:rFonts w:ascii="Tahoma" w:hAnsi="Tahoma" w:cs="Tahoma"/>
          <w:sz w:val="22"/>
          <w:szCs w:val="22"/>
        </w:rPr>
        <w:t>Nuklearno-medicinske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metode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u dg </w:t>
      </w:r>
      <w:proofErr w:type="spellStart"/>
      <w:r w:rsidR="0045506F">
        <w:rPr>
          <w:rFonts w:ascii="Tahoma" w:hAnsi="Tahoma" w:cs="Tahoma"/>
          <w:sz w:val="22"/>
          <w:szCs w:val="22"/>
        </w:rPr>
        <w:t>neurodegenerativnih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bolest</w:t>
      </w:r>
      <w:r w:rsidR="00407303">
        <w:rPr>
          <w:rFonts w:ascii="Tahoma" w:hAnsi="Tahoma" w:cs="Tahoma"/>
          <w:sz w:val="22"/>
          <w:szCs w:val="22"/>
        </w:rPr>
        <w:t>i</w:t>
      </w:r>
      <w:proofErr w:type="spellEnd"/>
    </w:p>
    <w:p w:rsidR="00B8229D" w:rsidRDefault="007E0A11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AB2E55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:</w:t>
      </w:r>
      <w:r w:rsidR="00AB2E55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 xml:space="preserve">0 – </w:t>
      </w:r>
      <w:proofErr w:type="gramStart"/>
      <w:r>
        <w:rPr>
          <w:rFonts w:ascii="Tahoma" w:hAnsi="Tahoma" w:cs="Tahoma"/>
          <w:sz w:val="22"/>
          <w:szCs w:val="22"/>
        </w:rPr>
        <w:t>1</w:t>
      </w:r>
      <w:r w:rsidR="00BB6A31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:</w:t>
      </w:r>
      <w:r w:rsidR="00AB2E55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0 </w:t>
      </w:r>
      <w:r w:rsidR="0045506F">
        <w:rPr>
          <w:rFonts w:ascii="Tahoma" w:hAnsi="Tahoma" w:cs="Tahoma"/>
          <w:sz w:val="22"/>
          <w:szCs w:val="22"/>
        </w:rPr>
        <w:t xml:space="preserve"> Nada</w:t>
      </w:r>
      <w:proofErr w:type="gram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Vrkić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45506F">
        <w:rPr>
          <w:rFonts w:ascii="Tahoma" w:hAnsi="Tahoma" w:cs="Tahoma"/>
          <w:sz w:val="22"/>
          <w:szCs w:val="22"/>
        </w:rPr>
        <w:t>Biokemijski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markeri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neurodegenerativnih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bolesti</w:t>
      </w:r>
      <w:proofErr w:type="spellEnd"/>
    </w:p>
    <w:p w:rsidR="00B8229D" w:rsidRDefault="009371BF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15:20 – </w:t>
      </w:r>
      <w:proofErr w:type="gramStart"/>
      <w:r>
        <w:rPr>
          <w:rFonts w:ascii="Tahoma" w:hAnsi="Tahoma" w:cs="Tahoma"/>
          <w:sz w:val="22"/>
          <w:szCs w:val="22"/>
        </w:rPr>
        <w:t xml:space="preserve">15:40  </w:t>
      </w:r>
      <w:r w:rsidR="001A7184">
        <w:rPr>
          <w:rFonts w:ascii="Tahoma" w:hAnsi="Tahoma" w:cs="Tahoma"/>
          <w:sz w:val="22"/>
          <w:szCs w:val="22"/>
        </w:rPr>
        <w:t>Silva</w:t>
      </w:r>
      <w:proofErr w:type="gramEnd"/>
      <w:r w:rsidR="001A718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7184">
        <w:rPr>
          <w:rFonts w:ascii="Tahoma" w:hAnsi="Tahoma" w:cs="Tahoma"/>
          <w:sz w:val="22"/>
          <w:szCs w:val="22"/>
        </w:rPr>
        <w:t>Butković</w:t>
      </w:r>
      <w:proofErr w:type="spellEnd"/>
      <w:r w:rsidR="001A718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7184">
        <w:rPr>
          <w:rFonts w:ascii="Tahoma" w:hAnsi="Tahoma" w:cs="Tahoma"/>
          <w:sz w:val="22"/>
          <w:szCs w:val="22"/>
        </w:rPr>
        <w:t>Soldo</w:t>
      </w:r>
      <w:proofErr w:type="spellEnd"/>
      <w:r w:rsidR="001A7184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1A7184">
        <w:rPr>
          <w:rFonts w:ascii="Tahoma" w:hAnsi="Tahoma" w:cs="Tahoma"/>
          <w:sz w:val="22"/>
          <w:szCs w:val="22"/>
        </w:rPr>
        <w:t>Neurorehabilitac</w:t>
      </w:r>
      <w:r w:rsidR="00407303">
        <w:rPr>
          <w:rFonts w:ascii="Tahoma" w:hAnsi="Tahoma" w:cs="Tahoma"/>
          <w:sz w:val="22"/>
          <w:szCs w:val="22"/>
        </w:rPr>
        <w:t>ija</w:t>
      </w:r>
      <w:proofErr w:type="spellEnd"/>
      <w:r w:rsidR="0040730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07303">
        <w:rPr>
          <w:rFonts w:ascii="Tahoma" w:hAnsi="Tahoma" w:cs="Tahoma"/>
          <w:sz w:val="22"/>
          <w:szCs w:val="22"/>
        </w:rPr>
        <w:t>neurodegenerativnih</w:t>
      </w:r>
      <w:proofErr w:type="spellEnd"/>
      <w:r w:rsidR="0040730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07303">
        <w:rPr>
          <w:rFonts w:ascii="Tahoma" w:hAnsi="Tahoma" w:cs="Tahoma"/>
          <w:sz w:val="22"/>
          <w:szCs w:val="22"/>
        </w:rPr>
        <w:t>bolesti</w:t>
      </w:r>
      <w:proofErr w:type="spellEnd"/>
    </w:p>
    <w:p w:rsidR="007E0A11" w:rsidRDefault="007E0A11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BB6A31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:40 – </w:t>
      </w:r>
      <w:proofErr w:type="gramStart"/>
      <w:r>
        <w:rPr>
          <w:rFonts w:ascii="Tahoma" w:hAnsi="Tahoma" w:cs="Tahoma"/>
          <w:sz w:val="22"/>
          <w:szCs w:val="22"/>
        </w:rPr>
        <w:t>1</w:t>
      </w:r>
      <w:r w:rsidR="00BB6A31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 xml:space="preserve">:00  </w:t>
      </w:r>
      <w:proofErr w:type="spellStart"/>
      <w:r w:rsidR="001A7184">
        <w:rPr>
          <w:rFonts w:ascii="Tahoma" w:hAnsi="Tahoma" w:cs="Tahoma"/>
          <w:sz w:val="22"/>
          <w:szCs w:val="22"/>
        </w:rPr>
        <w:t>Ervina</w:t>
      </w:r>
      <w:proofErr w:type="spellEnd"/>
      <w:proofErr w:type="gramEnd"/>
      <w:r w:rsidR="001A718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7184">
        <w:rPr>
          <w:rFonts w:ascii="Tahoma" w:hAnsi="Tahoma" w:cs="Tahoma"/>
          <w:sz w:val="22"/>
          <w:szCs w:val="22"/>
        </w:rPr>
        <w:t>Bilić</w:t>
      </w:r>
      <w:proofErr w:type="spellEnd"/>
      <w:r w:rsidR="001A7184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1A7184">
        <w:rPr>
          <w:rFonts w:ascii="Tahoma" w:hAnsi="Tahoma" w:cs="Tahoma"/>
          <w:sz w:val="22"/>
          <w:szCs w:val="22"/>
        </w:rPr>
        <w:t>Bolest</w:t>
      </w:r>
      <w:proofErr w:type="spellEnd"/>
      <w:r w:rsidR="001A718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7184">
        <w:rPr>
          <w:rFonts w:ascii="Tahoma" w:hAnsi="Tahoma" w:cs="Tahoma"/>
          <w:sz w:val="22"/>
          <w:szCs w:val="22"/>
        </w:rPr>
        <w:t>motornog</w:t>
      </w:r>
      <w:proofErr w:type="spellEnd"/>
      <w:r w:rsidR="001A718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7184">
        <w:rPr>
          <w:rFonts w:ascii="Tahoma" w:hAnsi="Tahoma" w:cs="Tahoma"/>
          <w:sz w:val="22"/>
          <w:szCs w:val="22"/>
        </w:rPr>
        <w:t>neurona</w:t>
      </w:r>
      <w:proofErr w:type="spellEnd"/>
    </w:p>
    <w:p w:rsidR="00B8229D" w:rsidRDefault="004F39BF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16:00 – 16:20 </w:t>
      </w:r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Jasmina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Vraneš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F3535E">
        <w:rPr>
          <w:rFonts w:ascii="Tahoma" w:hAnsi="Tahoma" w:cs="Tahoma"/>
          <w:sz w:val="22"/>
          <w:szCs w:val="22"/>
        </w:rPr>
        <w:t>Mikrobiota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i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neurodegenerativne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bolesti</w:t>
      </w:r>
      <w:proofErr w:type="spellEnd"/>
    </w:p>
    <w:p w:rsidR="007B74C0" w:rsidRDefault="007B74C0" w:rsidP="007E0A11">
      <w:pPr>
        <w:spacing w:line="480" w:lineRule="auto"/>
        <w:rPr>
          <w:rFonts w:ascii="Tahoma" w:hAnsi="Tahoma" w:cs="Tahoma"/>
          <w:sz w:val="22"/>
          <w:szCs w:val="22"/>
        </w:rPr>
      </w:pPr>
    </w:p>
    <w:p w:rsidR="00A962AA" w:rsidRDefault="00544435" w:rsidP="00A962AA">
      <w:pPr>
        <w:spacing w:line="480" w:lineRule="auto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16</w:t>
      </w:r>
      <w:proofErr w:type="gramEnd"/>
      <w:r>
        <w:rPr>
          <w:rFonts w:ascii="Tahoma" w:hAnsi="Tahoma" w:cs="Tahoma"/>
          <w:sz w:val="22"/>
          <w:szCs w:val="22"/>
        </w:rPr>
        <w:t>:</w:t>
      </w:r>
      <w:r w:rsidR="00B8229D">
        <w:rPr>
          <w:rFonts w:ascii="Tahoma" w:hAnsi="Tahoma" w:cs="Tahoma"/>
          <w:sz w:val="22"/>
          <w:szCs w:val="22"/>
        </w:rPr>
        <w:t>2</w:t>
      </w:r>
      <w:r w:rsidR="004F39BF">
        <w:rPr>
          <w:rFonts w:ascii="Tahoma" w:hAnsi="Tahoma" w:cs="Tahoma"/>
          <w:sz w:val="22"/>
          <w:szCs w:val="22"/>
        </w:rPr>
        <w:t>0 – 1</w:t>
      </w:r>
      <w:r w:rsidR="00B8229D">
        <w:rPr>
          <w:rFonts w:ascii="Tahoma" w:hAnsi="Tahoma" w:cs="Tahoma"/>
          <w:sz w:val="22"/>
          <w:szCs w:val="22"/>
        </w:rPr>
        <w:t>7</w:t>
      </w:r>
      <w:r w:rsidR="004F39BF">
        <w:rPr>
          <w:rFonts w:ascii="Tahoma" w:hAnsi="Tahoma" w:cs="Tahoma"/>
          <w:sz w:val="22"/>
          <w:szCs w:val="22"/>
        </w:rPr>
        <w:t>:</w:t>
      </w:r>
      <w:r w:rsidR="00B8229D">
        <w:rPr>
          <w:rFonts w:ascii="Tahoma" w:hAnsi="Tahoma" w:cs="Tahoma"/>
          <w:sz w:val="22"/>
          <w:szCs w:val="22"/>
        </w:rPr>
        <w:t>30</w:t>
      </w:r>
      <w:r>
        <w:rPr>
          <w:rFonts w:ascii="Tahoma" w:hAnsi="Tahoma" w:cs="Tahoma"/>
          <w:sz w:val="22"/>
          <w:szCs w:val="22"/>
        </w:rPr>
        <w:t xml:space="preserve"> </w:t>
      </w:r>
      <w:r w:rsidR="009371BF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DISKUSIJA</w:t>
      </w:r>
      <w:r w:rsidR="00A962AA">
        <w:rPr>
          <w:rFonts w:ascii="Tahoma" w:hAnsi="Tahoma" w:cs="Tahoma"/>
          <w:sz w:val="22"/>
          <w:szCs w:val="22"/>
        </w:rPr>
        <w:br w:type="page"/>
      </w:r>
    </w:p>
    <w:p w:rsidR="00607A93" w:rsidRDefault="00607A93" w:rsidP="00544435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544435" w:rsidRPr="004724C7" w:rsidRDefault="004724C7" w:rsidP="00544435">
      <w:pPr>
        <w:spacing w:line="48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PETAK, </w:t>
      </w:r>
      <w:r w:rsidR="00544435" w:rsidRPr="004724C7">
        <w:rPr>
          <w:rFonts w:ascii="Tahoma" w:hAnsi="Tahoma" w:cs="Tahoma"/>
          <w:b/>
          <w:sz w:val="22"/>
          <w:szCs w:val="22"/>
        </w:rPr>
        <w:t xml:space="preserve">12. </w:t>
      </w:r>
      <w:proofErr w:type="spellStart"/>
      <w:proofErr w:type="gramStart"/>
      <w:r w:rsidR="00544435" w:rsidRPr="004724C7">
        <w:rPr>
          <w:rFonts w:ascii="Tahoma" w:hAnsi="Tahoma" w:cs="Tahoma"/>
          <w:b/>
          <w:sz w:val="22"/>
          <w:szCs w:val="22"/>
        </w:rPr>
        <w:t>travnja</w:t>
      </w:r>
      <w:proofErr w:type="spellEnd"/>
      <w:proofErr w:type="gramEnd"/>
      <w:r w:rsidR="00544435" w:rsidRPr="004724C7">
        <w:rPr>
          <w:rFonts w:ascii="Tahoma" w:hAnsi="Tahoma" w:cs="Tahoma"/>
          <w:b/>
          <w:sz w:val="22"/>
          <w:szCs w:val="22"/>
        </w:rPr>
        <w:t xml:space="preserve"> 2019.</w:t>
      </w:r>
    </w:p>
    <w:p w:rsidR="000F1FAF" w:rsidRDefault="00544435" w:rsidP="00544435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09:00 – 09:20   </w:t>
      </w:r>
      <w:r w:rsidR="0045506F">
        <w:rPr>
          <w:rFonts w:ascii="Tahoma" w:hAnsi="Tahoma" w:cs="Tahoma"/>
          <w:sz w:val="22"/>
          <w:szCs w:val="22"/>
        </w:rPr>
        <w:t xml:space="preserve">Marijan </w:t>
      </w:r>
      <w:proofErr w:type="spellStart"/>
      <w:r w:rsidR="0045506F">
        <w:rPr>
          <w:rFonts w:ascii="Tahoma" w:hAnsi="Tahoma" w:cs="Tahoma"/>
          <w:sz w:val="22"/>
          <w:szCs w:val="22"/>
        </w:rPr>
        <w:t>Klarica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45506F">
        <w:rPr>
          <w:rFonts w:ascii="Tahoma" w:hAnsi="Tahoma" w:cs="Tahoma"/>
          <w:sz w:val="22"/>
          <w:szCs w:val="22"/>
        </w:rPr>
        <w:t>Povezanost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gibanja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likvora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s </w:t>
      </w:r>
      <w:proofErr w:type="spellStart"/>
      <w:r w:rsidR="0045506F">
        <w:rPr>
          <w:rFonts w:ascii="Tahoma" w:hAnsi="Tahoma" w:cs="Tahoma"/>
          <w:sz w:val="22"/>
          <w:szCs w:val="22"/>
        </w:rPr>
        <w:t>patofiziologijom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hidrocefalusa</w:t>
      </w:r>
      <w:proofErr w:type="spellEnd"/>
    </w:p>
    <w:p w:rsidR="000F1FAF" w:rsidRDefault="00544435" w:rsidP="00544435">
      <w:pPr>
        <w:spacing w:line="480" w:lineRule="auto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09</w:t>
      </w:r>
      <w:proofErr w:type="gramEnd"/>
      <w:r>
        <w:rPr>
          <w:rFonts w:ascii="Tahoma" w:hAnsi="Tahoma" w:cs="Tahoma"/>
          <w:sz w:val="22"/>
          <w:szCs w:val="22"/>
        </w:rPr>
        <w:t xml:space="preserve">:20 – 09:40   </w:t>
      </w:r>
      <w:r w:rsidR="00AE742C">
        <w:rPr>
          <w:rFonts w:ascii="Tahoma" w:hAnsi="Tahoma" w:cs="Tahoma"/>
          <w:sz w:val="22"/>
          <w:szCs w:val="22"/>
        </w:rPr>
        <w:t xml:space="preserve">Osman </w:t>
      </w:r>
      <w:proofErr w:type="spellStart"/>
      <w:r w:rsidR="00AE742C">
        <w:rPr>
          <w:rFonts w:ascii="Tahoma" w:hAnsi="Tahoma" w:cs="Tahoma"/>
          <w:sz w:val="22"/>
          <w:szCs w:val="22"/>
        </w:rPr>
        <w:t>Sinanović</w:t>
      </w:r>
      <w:proofErr w:type="spellEnd"/>
      <w:r w:rsidR="00AE742C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AE742C">
        <w:rPr>
          <w:rFonts w:ascii="Tahoma" w:hAnsi="Tahoma" w:cs="Tahoma"/>
          <w:sz w:val="22"/>
          <w:szCs w:val="22"/>
        </w:rPr>
        <w:t>Spinalna</w:t>
      </w:r>
      <w:proofErr w:type="spellEnd"/>
      <w:r w:rsidR="00AE742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E742C">
        <w:rPr>
          <w:rFonts w:ascii="Tahoma" w:hAnsi="Tahoma" w:cs="Tahoma"/>
          <w:sz w:val="22"/>
          <w:szCs w:val="22"/>
        </w:rPr>
        <w:t>mišićna</w:t>
      </w:r>
      <w:proofErr w:type="spellEnd"/>
      <w:r w:rsidR="00AE742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E742C">
        <w:rPr>
          <w:rFonts w:ascii="Tahoma" w:hAnsi="Tahoma" w:cs="Tahoma"/>
          <w:sz w:val="22"/>
          <w:szCs w:val="22"/>
        </w:rPr>
        <w:t>atrofija</w:t>
      </w:r>
      <w:proofErr w:type="spellEnd"/>
    </w:p>
    <w:p w:rsidR="000F1FAF" w:rsidRDefault="00544435" w:rsidP="00544435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09:40 – 10:00   </w:t>
      </w:r>
      <w:r w:rsidR="00AE742C">
        <w:rPr>
          <w:rFonts w:ascii="Tahoma" w:hAnsi="Tahoma" w:cs="Tahoma"/>
          <w:sz w:val="22"/>
          <w:szCs w:val="22"/>
        </w:rPr>
        <w:t xml:space="preserve">Ivan </w:t>
      </w:r>
      <w:proofErr w:type="spellStart"/>
      <w:r w:rsidR="00AE742C">
        <w:rPr>
          <w:rFonts w:ascii="Tahoma" w:hAnsi="Tahoma" w:cs="Tahoma"/>
          <w:sz w:val="22"/>
          <w:szCs w:val="22"/>
        </w:rPr>
        <w:t>Mikula</w:t>
      </w:r>
      <w:proofErr w:type="spellEnd"/>
      <w:r w:rsidR="00AE742C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AE742C">
        <w:rPr>
          <w:rFonts w:ascii="Tahoma" w:hAnsi="Tahoma" w:cs="Tahoma"/>
          <w:sz w:val="22"/>
          <w:szCs w:val="22"/>
        </w:rPr>
        <w:t>Spinocerebelarne</w:t>
      </w:r>
      <w:proofErr w:type="spellEnd"/>
      <w:r w:rsidR="00AE742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E742C">
        <w:rPr>
          <w:rFonts w:ascii="Tahoma" w:hAnsi="Tahoma" w:cs="Tahoma"/>
          <w:sz w:val="22"/>
          <w:szCs w:val="22"/>
        </w:rPr>
        <w:t>ataksije</w:t>
      </w:r>
      <w:proofErr w:type="spellEnd"/>
    </w:p>
    <w:p w:rsidR="00544435" w:rsidRDefault="00544435" w:rsidP="00544435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10:00 – 10:20   </w:t>
      </w:r>
      <w:r w:rsidR="00AE742C">
        <w:rPr>
          <w:rFonts w:ascii="Tahoma" w:hAnsi="Tahoma" w:cs="Tahoma"/>
          <w:sz w:val="22"/>
          <w:szCs w:val="22"/>
        </w:rPr>
        <w:t xml:space="preserve">Višnja </w:t>
      </w:r>
      <w:proofErr w:type="spellStart"/>
      <w:r w:rsidR="00AE742C">
        <w:rPr>
          <w:rFonts w:ascii="Tahoma" w:hAnsi="Tahoma" w:cs="Tahoma"/>
          <w:sz w:val="22"/>
          <w:szCs w:val="22"/>
        </w:rPr>
        <w:t>Supanc</w:t>
      </w:r>
      <w:proofErr w:type="spellEnd"/>
      <w:r w:rsidR="00AE742C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AE742C">
        <w:rPr>
          <w:rFonts w:ascii="Tahoma" w:hAnsi="Tahoma" w:cs="Tahoma"/>
          <w:sz w:val="22"/>
          <w:szCs w:val="22"/>
        </w:rPr>
        <w:t>Huntingtonova</w:t>
      </w:r>
      <w:proofErr w:type="spellEnd"/>
      <w:r w:rsidR="00AE742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E742C">
        <w:rPr>
          <w:rFonts w:ascii="Tahoma" w:hAnsi="Tahoma" w:cs="Tahoma"/>
          <w:sz w:val="22"/>
          <w:szCs w:val="22"/>
        </w:rPr>
        <w:t>bolest</w:t>
      </w:r>
      <w:proofErr w:type="spellEnd"/>
    </w:p>
    <w:p w:rsidR="000F1FAF" w:rsidRDefault="00544435" w:rsidP="000F1FAF">
      <w:pPr>
        <w:spacing w:line="480" w:lineRule="auto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10</w:t>
      </w:r>
      <w:proofErr w:type="gramEnd"/>
      <w:r>
        <w:rPr>
          <w:rFonts w:ascii="Tahoma" w:hAnsi="Tahoma" w:cs="Tahoma"/>
          <w:sz w:val="22"/>
          <w:szCs w:val="22"/>
        </w:rPr>
        <w:t xml:space="preserve">:20 – 10:40   </w:t>
      </w:r>
      <w:r w:rsidR="00AE742C">
        <w:rPr>
          <w:rFonts w:ascii="Tahoma" w:hAnsi="Tahoma" w:cs="Tahoma"/>
          <w:sz w:val="22"/>
          <w:szCs w:val="22"/>
        </w:rPr>
        <w:t xml:space="preserve">Marijana Lisak: </w:t>
      </w:r>
      <w:proofErr w:type="spellStart"/>
      <w:r w:rsidR="00AE742C">
        <w:rPr>
          <w:rFonts w:ascii="Tahoma" w:hAnsi="Tahoma" w:cs="Tahoma"/>
          <w:sz w:val="22"/>
          <w:szCs w:val="22"/>
        </w:rPr>
        <w:t>Demencija</w:t>
      </w:r>
      <w:proofErr w:type="spellEnd"/>
      <w:r w:rsidR="00AE742C">
        <w:rPr>
          <w:rFonts w:ascii="Tahoma" w:hAnsi="Tahoma" w:cs="Tahoma"/>
          <w:sz w:val="22"/>
          <w:szCs w:val="22"/>
        </w:rPr>
        <w:t xml:space="preserve"> s </w:t>
      </w:r>
      <w:proofErr w:type="spellStart"/>
      <w:r w:rsidR="00AE742C">
        <w:rPr>
          <w:rFonts w:ascii="Tahoma" w:hAnsi="Tahoma" w:cs="Tahoma"/>
          <w:sz w:val="22"/>
          <w:szCs w:val="22"/>
        </w:rPr>
        <w:t>Lewyjevim</w:t>
      </w:r>
      <w:proofErr w:type="spellEnd"/>
      <w:r w:rsidR="00AE742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E742C">
        <w:rPr>
          <w:rFonts w:ascii="Tahoma" w:hAnsi="Tahoma" w:cs="Tahoma"/>
          <w:sz w:val="22"/>
          <w:szCs w:val="22"/>
        </w:rPr>
        <w:t>tjelešcima</w:t>
      </w:r>
      <w:proofErr w:type="spellEnd"/>
    </w:p>
    <w:p w:rsidR="00544435" w:rsidRDefault="00544435" w:rsidP="00544435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10:40 – 11:00   </w:t>
      </w:r>
      <w:r w:rsidR="00AE742C">
        <w:rPr>
          <w:rFonts w:ascii="Tahoma" w:hAnsi="Tahoma" w:cs="Tahoma"/>
          <w:sz w:val="22"/>
          <w:szCs w:val="22"/>
        </w:rPr>
        <w:t xml:space="preserve">Sanja </w:t>
      </w:r>
      <w:proofErr w:type="spellStart"/>
      <w:r w:rsidR="00AE742C">
        <w:rPr>
          <w:rFonts w:ascii="Tahoma" w:hAnsi="Tahoma" w:cs="Tahoma"/>
          <w:sz w:val="22"/>
          <w:szCs w:val="22"/>
        </w:rPr>
        <w:t>Tomasović</w:t>
      </w:r>
      <w:proofErr w:type="spellEnd"/>
      <w:r w:rsidR="00AE742C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AE742C">
        <w:rPr>
          <w:rFonts w:ascii="Tahoma" w:hAnsi="Tahoma" w:cs="Tahoma"/>
          <w:sz w:val="22"/>
          <w:szCs w:val="22"/>
        </w:rPr>
        <w:t>Dife</w:t>
      </w:r>
      <w:r w:rsidR="00407B50">
        <w:rPr>
          <w:rFonts w:ascii="Tahoma" w:hAnsi="Tahoma" w:cs="Tahoma"/>
          <w:sz w:val="22"/>
          <w:szCs w:val="22"/>
        </w:rPr>
        <w:t>rencijalna</w:t>
      </w:r>
      <w:proofErr w:type="spellEnd"/>
      <w:r w:rsidR="00407B5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07B50">
        <w:rPr>
          <w:rFonts w:ascii="Tahoma" w:hAnsi="Tahoma" w:cs="Tahoma"/>
          <w:sz w:val="22"/>
          <w:szCs w:val="22"/>
        </w:rPr>
        <w:t>dijagnostika</w:t>
      </w:r>
      <w:proofErr w:type="spellEnd"/>
      <w:r w:rsidR="00407B5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07B50">
        <w:rPr>
          <w:rFonts w:ascii="Tahoma" w:hAnsi="Tahoma" w:cs="Tahoma"/>
          <w:sz w:val="22"/>
          <w:szCs w:val="22"/>
        </w:rPr>
        <w:t>tremora</w:t>
      </w:r>
      <w:proofErr w:type="spellEnd"/>
    </w:p>
    <w:p w:rsidR="004724C7" w:rsidRPr="007B74C0" w:rsidRDefault="004724C7" w:rsidP="00544435">
      <w:pPr>
        <w:spacing w:line="480" w:lineRule="auto"/>
        <w:rPr>
          <w:rFonts w:ascii="Tahoma" w:hAnsi="Tahoma" w:cs="Tahoma"/>
          <w:sz w:val="16"/>
          <w:szCs w:val="16"/>
        </w:rPr>
      </w:pPr>
    </w:p>
    <w:p w:rsidR="00F77253" w:rsidRDefault="00F77253" w:rsidP="00544435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11:00 – 12:00   PAUZA</w:t>
      </w:r>
    </w:p>
    <w:p w:rsidR="004724C7" w:rsidRPr="007B74C0" w:rsidRDefault="004724C7" w:rsidP="000F1FAF">
      <w:pPr>
        <w:spacing w:line="480" w:lineRule="auto"/>
        <w:rPr>
          <w:rFonts w:ascii="Tahoma" w:hAnsi="Tahoma" w:cs="Tahoma"/>
          <w:sz w:val="16"/>
          <w:szCs w:val="16"/>
        </w:rPr>
      </w:pPr>
    </w:p>
    <w:p w:rsidR="00A638F5" w:rsidRDefault="00892D0E" w:rsidP="000F1FAF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F77253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:00 – 1</w:t>
      </w:r>
      <w:r w:rsidR="00F77253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:20   </w:t>
      </w:r>
      <w:r w:rsidR="0045506F">
        <w:rPr>
          <w:rFonts w:ascii="Tahoma" w:hAnsi="Tahoma" w:cs="Tahoma"/>
          <w:sz w:val="22"/>
          <w:szCs w:val="22"/>
        </w:rPr>
        <w:t xml:space="preserve">Irena </w:t>
      </w:r>
      <w:proofErr w:type="spellStart"/>
      <w:r w:rsidR="0045506F">
        <w:rPr>
          <w:rFonts w:ascii="Tahoma" w:hAnsi="Tahoma" w:cs="Tahoma"/>
          <w:sz w:val="22"/>
          <w:szCs w:val="22"/>
        </w:rPr>
        <w:t>Popović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45506F">
        <w:rPr>
          <w:rFonts w:ascii="Tahoma" w:hAnsi="Tahoma" w:cs="Tahoma"/>
          <w:sz w:val="22"/>
          <w:szCs w:val="22"/>
        </w:rPr>
        <w:t>Alzheimerov</w:t>
      </w:r>
      <w:r w:rsidR="00E147AC">
        <w:rPr>
          <w:rFonts w:ascii="Tahoma" w:hAnsi="Tahoma" w:cs="Tahoma"/>
          <w:sz w:val="22"/>
          <w:szCs w:val="22"/>
        </w:rPr>
        <w:t>a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bolest</w:t>
      </w:r>
      <w:proofErr w:type="spellEnd"/>
    </w:p>
    <w:p w:rsidR="00892D0E" w:rsidRDefault="00892D0E" w:rsidP="00544435">
      <w:pPr>
        <w:spacing w:line="480" w:lineRule="auto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1</w:t>
      </w:r>
      <w:r w:rsidR="00F77253">
        <w:rPr>
          <w:rFonts w:ascii="Tahoma" w:hAnsi="Tahoma" w:cs="Tahoma"/>
          <w:sz w:val="22"/>
          <w:szCs w:val="22"/>
        </w:rPr>
        <w:t>2</w:t>
      </w:r>
      <w:proofErr w:type="gramEnd"/>
      <w:r>
        <w:rPr>
          <w:rFonts w:ascii="Tahoma" w:hAnsi="Tahoma" w:cs="Tahoma"/>
          <w:sz w:val="22"/>
          <w:szCs w:val="22"/>
        </w:rPr>
        <w:t>:20 – 1</w:t>
      </w:r>
      <w:r w:rsidR="00F77253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:40  </w:t>
      </w:r>
      <w:r w:rsidR="004C7775">
        <w:rPr>
          <w:rFonts w:ascii="Tahoma" w:hAnsi="Tahoma" w:cs="Tahoma"/>
          <w:sz w:val="22"/>
          <w:szCs w:val="22"/>
        </w:rPr>
        <w:t xml:space="preserve"> </w:t>
      </w:r>
      <w:r w:rsidR="0045506F">
        <w:rPr>
          <w:rFonts w:ascii="Tahoma" w:hAnsi="Tahoma" w:cs="Tahoma"/>
          <w:sz w:val="22"/>
          <w:szCs w:val="22"/>
        </w:rPr>
        <w:t xml:space="preserve">Miljenka Jelena Jurašić: </w:t>
      </w:r>
      <w:proofErr w:type="spellStart"/>
      <w:r w:rsidR="0045506F">
        <w:rPr>
          <w:rFonts w:ascii="Tahoma" w:hAnsi="Tahoma" w:cs="Tahoma"/>
          <w:sz w:val="22"/>
          <w:szCs w:val="22"/>
        </w:rPr>
        <w:t>Frontotemporalna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demencija</w:t>
      </w:r>
      <w:bookmarkStart w:id="0" w:name="_GoBack"/>
      <w:bookmarkEnd w:id="0"/>
      <w:proofErr w:type="spellEnd"/>
    </w:p>
    <w:p w:rsidR="009371BF" w:rsidRDefault="00F77253" w:rsidP="00544435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12:40 – 13:00   </w:t>
      </w:r>
      <w:r w:rsidR="0045506F">
        <w:rPr>
          <w:rFonts w:ascii="Tahoma" w:hAnsi="Tahoma" w:cs="Tahoma"/>
          <w:sz w:val="22"/>
          <w:szCs w:val="22"/>
        </w:rPr>
        <w:t xml:space="preserve">Tomislav </w:t>
      </w:r>
      <w:proofErr w:type="spellStart"/>
      <w:r w:rsidR="0045506F">
        <w:rPr>
          <w:rFonts w:ascii="Tahoma" w:hAnsi="Tahoma" w:cs="Tahoma"/>
          <w:sz w:val="22"/>
          <w:szCs w:val="22"/>
        </w:rPr>
        <w:t>Breitenfeld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45506F">
        <w:rPr>
          <w:rFonts w:ascii="Tahoma" w:hAnsi="Tahoma" w:cs="Tahoma"/>
          <w:sz w:val="22"/>
          <w:szCs w:val="22"/>
        </w:rPr>
        <w:t>Vaskularna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demencija</w:t>
      </w:r>
      <w:proofErr w:type="spellEnd"/>
    </w:p>
    <w:p w:rsidR="009371BF" w:rsidRDefault="00F77253" w:rsidP="007E0A1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13:00 – 13:20: </w:t>
      </w:r>
      <w:r w:rsidR="000F1FAF">
        <w:rPr>
          <w:rFonts w:ascii="Tahoma" w:hAnsi="Tahoma" w:cs="Tahoma"/>
          <w:sz w:val="22"/>
          <w:szCs w:val="22"/>
        </w:rPr>
        <w:t xml:space="preserve"> </w:t>
      </w:r>
      <w:r w:rsidR="0086253A">
        <w:rPr>
          <w:rFonts w:ascii="Tahoma" w:hAnsi="Tahoma" w:cs="Tahoma"/>
          <w:sz w:val="22"/>
          <w:szCs w:val="22"/>
        </w:rPr>
        <w:t xml:space="preserve">Željka </w:t>
      </w:r>
      <w:proofErr w:type="spellStart"/>
      <w:r w:rsidR="0086253A">
        <w:rPr>
          <w:rFonts w:ascii="Tahoma" w:hAnsi="Tahoma" w:cs="Tahoma"/>
          <w:sz w:val="22"/>
          <w:szCs w:val="22"/>
        </w:rPr>
        <w:t>Petelin</w:t>
      </w:r>
      <w:proofErr w:type="spellEnd"/>
      <w:r w:rsidR="0086253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6253A">
        <w:rPr>
          <w:rFonts w:ascii="Tahoma" w:hAnsi="Tahoma" w:cs="Tahoma"/>
          <w:sz w:val="22"/>
          <w:szCs w:val="22"/>
        </w:rPr>
        <w:t>Gadže</w:t>
      </w:r>
      <w:proofErr w:type="spellEnd"/>
      <w:r w:rsidR="0086253A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783C65">
        <w:rPr>
          <w:rFonts w:ascii="Tahoma" w:hAnsi="Tahoma" w:cs="Tahoma"/>
          <w:sz w:val="22"/>
          <w:szCs w:val="22"/>
        </w:rPr>
        <w:t>Progresivne</w:t>
      </w:r>
      <w:proofErr w:type="spellEnd"/>
      <w:r w:rsidR="00783C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83C65">
        <w:rPr>
          <w:rFonts w:ascii="Tahoma" w:hAnsi="Tahoma" w:cs="Tahoma"/>
          <w:sz w:val="22"/>
          <w:szCs w:val="22"/>
        </w:rPr>
        <w:t>mioklone</w:t>
      </w:r>
      <w:proofErr w:type="spellEnd"/>
      <w:r w:rsidR="00783C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83C65">
        <w:rPr>
          <w:rFonts w:ascii="Tahoma" w:hAnsi="Tahoma" w:cs="Tahoma"/>
          <w:sz w:val="22"/>
          <w:szCs w:val="22"/>
        </w:rPr>
        <w:t>epiplesije</w:t>
      </w:r>
      <w:proofErr w:type="spellEnd"/>
    </w:p>
    <w:p w:rsidR="000F1FAF" w:rsidRDefault="00F77253" w:rsidP="000F1FAF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13:20 – 13:40: </w:t>
      </w:r>
      <w:r w:rsidR="000F1F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Dalibor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Karlović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45506F">
        <w:rPr>
          <w:rFonts w:ascii="Tahoma" w:hAnsi="Tahoma" w:cs="Tahoma"/>
          <w:sz w:val="22"/>
          <w:szCs w:val="22"/>
        </w:rPr>
        <w:t>Liječenje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neuropsihijatrijskih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simptoma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demencije</w:t>
      </w:r>
      <w:proofErr w:type="spellEnd"/>
    </w:p>
    <w:p w:rsidR="000F1FAF" w:rsidRDefault="00F77253" w:rsidP="000F1FAF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13:40 – 14:00: </w:t>
      </w:r>
      <w:r w:rsidR="000F1F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Nataša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Klepac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45506F">
        <w:rPr>
          <w:rFonts w:ascii="Tahoma" w:hAnsi="Tahoma" w:cs="Tahoma"/>
          <w:sz w:val="22"/>
          <w:szCs w:val="22"/>
        </w:rPr>
        <w:t>Palijativna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skrb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506F">
        <w:rPr>
          <w:rFonts w:ascii="Tahoma" w:hAnsi="Tahoma" w:cs="Tahoma"/>
          <w:sz w:val="22"/>
          <w:szCs w:val="22"/>
        </w:rPr>
        <w:t>bolesnika</w:t>
      </w:r>
      <w:proofErr w:type="spellEnd"/>
      <w:r w:rsidR="0045506F">
        <w:rPr>
          <w:rFonts w:ascii="Tahoma" w:hAnsi="Tahoma" w:cs="Tahoma"/>
          <w:sz w:val="22"/>
          <w:szCs w:val="22"/>
        </w:rPr>
        <w:t xml:space="preserve"> s </w:t>
      </w:r>
      <w:proofErr w:type="spellStart"/>
      <w:r w:rsidR="0045506F">
        <w:rPr>
          <w:rFonts w:ascii="Tahoma" w:hAnsi="Tahoma" w:cs="Tahoma"/>
          <w:sz w:val="22"/>
          <w:szCs w:val="22"/>
        </w:rPr>
        <w:t>demencijom</w:t>
      </w:r>
      <w:proofErr w:type="spellEnd"/>
    </w:p>
    <w:p w:rsidR="004724C7" w:rsidRPr="007B74C0" w:rsidRDefault="004724C7" w:rsidP="00F77253">
      <w:pPr>
        <w:spacing w:line="480" w:lineRule="auto"/>
        <w:rPr>
          <w:rFonts w:ascii="Tahoma" w:hAnsi="Tahoma" w:cs="Tahoma"/>
          <w:sz w:val="16"/>
          <w:szCs w:val="16"/>
        </w:rPr>
      </w:pPr>
    </w:p>
    <w:p w:rsidR="00F77253" w:rsidRDefault="00F77253" w:rsidP="00F77253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14:00 – </w:t>
      </w:r>
      <w:proofErr w:type="gramStart"/>
      <w:r>
        <w:rPr>
          <w:rFonts w:ascii="Tahoma" w:hAnsi="Tahoma" w:cs="Tahoma"/>
          <w:sz w:val="22"/>
          <w:szCs w:val="22"/>
        </w:rPr>
        <w:t>14:20  PAUZA</w:t>
      </w:r>
      <w:proofErr w:type="gramEnd"/>
    </w:p>
    <w:p w:rsidR="004724C7" w:rsidRPr="007B74C0" w:rsidRDefault="004724C7" w:rsidP="00F77253">
      <w:pPr>
        <w:spacing w:line="360" w:lineRule="auto"/>
        <w:rPr>
          <w:rFonts w:ascii="Tahoma" w:hAnsi="Tahoma" w:cs="Tahoma"/>
          <w:sz w:val="16"/>
          <w:szCs w:val="16"/>
        </w:rPr>
      </w:pPr>
    </w:p>
    <w:p w:rsidR="009E6BEE" w:rsidRPr="00F77253" w:rsidRDefault="00F77253" w:rsidP="00F77253">
      <w:pPr>
        <w:spacing w:line="360" w:lineRule="auto"/>
        <w:rPr>
          <w:rFonts w:ascii="Tahoma" w:hAnsi="Tahoma" w:cs="Tahoma"/>
          <w:sz w:val="22"/>
          <w:szCs w:val="22"/>
        </w:rPr>
      </w:pPr>
      <w:r w:rsidRPr="00F77253">
        <w:rPr>
          <w:rFonts w:ascii="Tahoma" w:hAnsi="Tahoma" w:cs="Tahoma"/>
          <w:sz w:val="22"/>
          <w:szCs w:val="22"/>
        </w:rPr>
        <w:t xml:space="preserve">14:20 – 14:40: </w:t>
      </w:r>
      <w:r w:rsidR="004724C7">
        <w:rPr>
          <w:rFonts w:ascii="Tahoma" w:hAnsi="Tahoma" w:cs="Tahoma"/>
          <w:sz w:val="22"/>
          <w:szCs w:val="22"/>
        </w:rPr>
        <w:t xml:space="preserve"> </w:t>
      </w:r>
      <w:r w:rsidR="00A962AA">
        <w:rPr>
          <w:rFonts w:ascii="Tahoma" w:hAnsi="Tahoma" w:cs="Tahoma"/>
          <w:sz w:val="22"/>
          <w:szCs w:val="22"/>
        </w:rPr>
        <w:t xml:space="preserve">Bruno </w:t>
      </w:r>
      <w:proofErr w:type="spellStart"/>
      <w:r w:rsidR="00A962AA">
        <w:rPr>
          <w:rFonts w:ascii="Tahoma" w:hAnsi="Tahoma" w:cs="Tahoma"/>
          <w:sz w:val="22"/>
          <w:szCs w:val="22"/>
        </w:rPr>
        <w:t>Baršić</w:t>
      </w:r>
      <w:proofErr w:type="spellEnd"/>
      <w:r w:rsidR="00B8229D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B8229D">
        <w:rPr>
          <w:rFonts w:ascii="Tahoma" w:hAnsi="Tahoma" w:cs="Tahoma"/>
          <w:sz w:val="22"/>
          <w:szCs w:val="22"/>
        </w:rPr>
        <w:t>Prionske</w:t>
      </w:r>
      <w:proofErr w:type="spellEnd"/>
      <w:r w:rsidR="00B8229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8229D">
        <w:rPr>
          <w:rFonts w:ascii="Tahoma" w:hAnsi="Tahoma" w:cs="Tahoma"/>
          <w:sz w:val="22"/>
          <w:szCs w:val="22"/>
        </w:rPr>
        <w:t>bolesti</w:t>
      </w:r>
      <w:proofErr w:type="spellEnd"/>
    </w:p>
    <w:p w:rsidR="00F77253" w:rsidRDefault="00F77253" w:rsidP="00F77253">
      <w:pPr>
        <w:spacing w:line="360" w:lineRule="auto"/>
        <w:rPr>
          <w:rFonts w:ascii="Tahoma" w:hAnsi="Tahoma" w:cs="Tahoma"/>
          <w:sz w:val="22"/>
          <w:szCs w:val="22"/>
        </w:rPr>
      </w:pPr>
      <w:r w:rsidRPr="00F77253">
        <w:rPr>
          <w:rFonts w:ascii="Tahoma" w:hAnsi="Tahoma" w:cs="Tahoma"/>
          <w:sz w:val="22"/>
          <w:szCs w:val="22"/>
        </w:rPr>
        <w:t xml:space="preserve">14:40 – 15:00: </w:t>
      </w:r>
      <w:r w:rsidR="004724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Vladimira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Vuletić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: DBS u </w:t>
      </w:r>
      <w:proofErr w:type="spellStart"/>
      <w:r w:rsidR="00F3535E">
        <w:rPr>
          <w:rFonts w:ascii="Tahoma" w:hAnsi="Tahoma" w:cs="Tahoma"/>
          <w:sz w:val="22"/>
          <w:szCs w:val="22"/>
        </w:rPr>
        <w:t>liječenju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Parkinsonove</w:t>
      </w:r>
      <w:proofErr w:type="spellEnd"/>
      <w:r w:rsidR="00F3535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3535E">
        <w:rPr>
          <w:rFonts w:ascii="Tahoma" w:hAnsi="Tahoma" w:cs="Tahoma"/>
          <w:sz w:val="22"/>
          <w:szCs w:val="22"/>
        </w:rPr>
        <w:t>bolesti</w:t>
      </w:r>
      <w:proofErr w:type="spellEnd"/>
    </w:p>
    <w:p w:rsidR="00B8229D" w:rsidRDefault="00F77253" w:rsidP="00B8229D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15:00 – 15:20: </w:t>
      </w:r>
      <w:r w:rsidR="004724C7">
        <w:rPr>
          <w:rFonts w:ascii="Tahoma" w:hAnsi="Tahoma" w:cs="Tahoma"/>
          <w:sz w:val="22"/>
          <w:szCs w:val="22"/>
        </w:rPr>
        <w:t xml:space="preserve"> </w:t>
      </w:r>
      <w:r w:rsidR="00B8229D">
        <w:rPr>
          <w:rFonts w:ascii="Tahoma" w:hAnsi="Tahoma" w:cs="Tahoma"/>
          <w:sz w:val="22"/>
          <w:szCs w:val="22"/>
        </w:rPr>
        <w:t xml:space="preserve">Marina </w:t>
      </w:r>
      <w:proofErr w:type="spellStart"/>
      <w:r w:rsidR="00B8229D">
        <w:rPr>
          <w:rFonts w:ascii="Tahoma" w:hAnsi="Tahoma" w:cs="Tahoma"/>
          <w:sz w:val="22"/>
          <w:szCs w:val="22"/>
        </w:rPr>
        <w:t>Titlić</w:t>
      </w:r>
      <w:proofErr w:type="spellEnd"/>
      <w:r w:rsidR="00B8229D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B8229D">
        <w:rPr>
          <w:rFonts w:ascii="Tahoma" w:hAnsi="Tahoma" w:cs="Tahoma"/>
          <w:sz w:val="22"/>
          <w:szCs w:val="22"/>
        </w:rPr>
        <w:t>Kognitivni</w:t>
      </w:r>
      <w:proofErr w:type="spellEnd"/>
      <w:r w:rsidR="00B8229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8229D">
        <w:rPr>
          <w:rFonts w:ascii="Tahoma" w:hAnsi="Tahoma" w:cs="Tahoma"/>
          <w:sz w:val="22"/>
          <w:szCs w:val="22"/>
        </w:rPr>
        <w:t>evocirani</w:t>
      </w:r>
      <w:proofErr w:type="spellEnd"/>
      <w:r w:rsidR="00B8229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8229D">
        <w:rPr>
          <w:rFonts w:ascii="Tahoma" w:hAnsi="Tahoma" w:cs="Tahoma"/>
          <w:sz w:val="22"/>
          <w:szCs w:val="22"/>
        </w:rPr>
        <w:t>potencijali</w:t>
      </w:r>
      <w:proofErr w:type="spellEnd"/>
    </w:p>
    <w:p w:rsidR="00F77253" w:rsidRDefault="00F77253" w:rsidP="00F7725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15:20 – 15:40: </w:t>
      </w:r>
      <w:r w:rsidR="007B74C0">
        <w:rPr>
          <w:rFonts w:ascii="Tahoma" w:hAnsi="Tahoma" w:cs="Tahoma"/>
          <w:sz w:val="22"/>
          <w:szCs w:val="22"/>
        </w:rPr>
        <w:t xml:space="preserve"> </w:t>
      </w:r>
      <w:r w:rsidR="004724C7">
        <w:rPr>
          <w:rFonts w:ascii="Tahoma" w:hAnsi="Tahoma" w:cs="Tahoma"/>
          <w:sz w:val="22"/>
          <w:szCs w:val="22"/>
        </w:rPr>
        <w:t>Goran Šimić</w:t>
      </w:r>
      <w:r w:rsidR="00670F2E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670F2E">
        <w:rPr>
          <w:rFonts w:ascii="Tahoma" w:hAnsi="Tahoma" w:cs="Tahoma"/>
          <w:sz w:val="22"/>
          <w:szCs w:val="22"/>
        </w:rPr>
        <w:t>Glimfatički</w:t>
      </w:r>
      <w:proofErr w:type="spellEnd"/>
      <w:r w:rsidR="00670F2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70F2E">
        <w:rPr>
          <w:rFonts w:ascii="Tahoma" w:hAnsi="Tahoma" w:cs="Tahoma"/>
          <w:sz w:val="22"/>
          <w:szCs w:val="22"/>
        </w:rPr>
        <w:t>i</w:t>
      </w:r>
      <w:proofErr w:type="spellEnd"/>
      <w:r w:rsidR="00670F2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70F2E">
        <w:rPr>
          <w:rFonts w:ascii="Tahoma" w:hAnsi="Tahoma" w:cs="Tahoma"/>
          <w:sz w:val="22"/>
          <w:szCs w:val="22"/>
        </w:rPr>
        <w:t>limfat</w:t>
      </w:r>
      <w:r w:rsidR="00A638F5">
        <w:rPr>
          <w:rFonts w:ascii="Tahoma" w:hAnsi="Tahoma" w:cs="Tahoma"/>
          <w:sz w:val="22"/>
          <w:szCs w:val="22"/>
        </w:rPr>
        <w:t>i</w:t>
      </w:r>
      <w:r w:rsidR="00670F2E">
        <w:rPr>
          <w:rFonts w:ascii="Tahoma" w:hAnsi="Tahoma" w:cs="Tahoma"/>
          <w:sz w:val="22"/>
          <w:szCs w:val="22"/>
        </w:rPr>
        <w:t>čki</w:t>
      </w:r>
      <w:proofErr w:type="spellEnd"/>
      <w:r w:rsidR="00670F2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70F2E">
        <w:rPr>
          <w:rFonts w:ascii="Tahoma" w:hAnsi="Tahoma" w:cs="Tahoma"/>
          <w:sz w:val="22"/>
          <w:szCs w:val="22"/>
        </w:rPr>
        <w:t>sustav</w:t>
      </w:r>
      <w:proofErr w:type="spellEnd"/>
      <w:r w:rsidR="00670F2E">
        <w:rPr>
          <w:rFonts w:ascii="Tahoma" w:hAnsi="Tahoma" w:cs="Tahoma"/>
          <w:sz w:val="22"/>
          <w:szCs w:val="22"/>
        </w:rPr>
        <w:t xml:space="preserve"> u </w:t>
      </w:r>
      <w:proofErr w:type="spellStart"/>
      <w:r w:rsidR="00670F2E">
        <w:rPr>
          <w:rFonts w:ascii="Tahoma" w:hAnsi="Tahoma" w:cs="Tahoma"/>
          <w:sz w:val="22"/>
          <w:szCs w:val="22"/>
        </w:rPr>
        <w:t>neurodegenerativnim</w:t>
      </w:r>
      <w:proofErr w:type="spellEnd"/>
      <w:r w:rsidR="00670F2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70F2E">
        <w:rPr>
          <w:rFonts w:ascii="Tahoma" w:hAnsi="Tahoma" w:cs="Tahoma"/>
          <w:sz w:val="22"/>
          <w:szCs w:val="22"/>
        </w:rPr>
        <w:t>bolestima</w:t>
      </w:r>
      <w:proofErr w:type="spellEnd"/>
    </w:p>
    <w:p w:rsidR="00302ECC" w:rsidRPr="00407303" w:rsidRDefault="000F1FAF" w:rsidP="00302ECC">
      <w:pPr>
        <w:spacing w:line="480" w:lineRule="auto"/>
        <w:rPr>
          <w:rFonts w:ascii="Tahoma" w:hAnsi="Tahoma" w:cs="Tahoma"/>
          <w:color w:val="222222"/>
          <w:sz w:val="22"/>
          <w:shd w:val="clear" w:color="auto" w:fill="FFFFFF"/>
        </w:rPr>
      </w:pPr>
      <w:r>
        <w:rPr>
          <w:rFonts w:ascii="Tahoma" w:hAnsi="Tahoma" w:cs="Tahoma"/>
          <w:sz w:val="22"/>
          <w:szCs w:val="22"/>
        </w:rPr>
        <w:t xml:space="preserve">15:40 – 16:00: </w:t>
      </w:r>
      <w:r w:rsidR="00E51097">
        <w:rPr>
          <w:rFonts w:ascii="Tahoma" w:hAnsi="Tahoma" w:cs="Tahoma"/>
          <w:sz w:val="22"/>
          <w:szCs w:val="22"/>
        </w:rPr>
        <w:t xml:space="preserve"> </w:t>
      </w:r>
      <w:r w:rsidR="004724C7">
        <w:rPr>
          <w:rFonts w:ascii="Tahoma" w:hAnsi="Tahoma" w:cs="Tahoma"/>
          <w:sz w:val="22"/>
          <w:szCs w:val="22"/>
        </w:rPr>
        <w:t xml:space="preserve">Danijela </w:t>
      </w:r>
      <w:proofErr w:type="spellStart"/>
      <w:r w:rsidR="004724C7">
        <w:rPr>
          <w:rFonts w:ascii="Tahoma" w:hAnsi="Tahoma" w:cs="Tahoma"/>
          <w:sz w:val="22"/>
          <w:szCs w:val="22"/>
        </w:rPr>
        <w:t>Štorga</w:t>
      </w:r>
      <w:proofErr w:type="spellEnd"/>
      <w:r w:rsidR="004724C7">
        <w:rPr>
          <w:rFonts w:ascii="Tahoma" w:hAnsi="Tahoma" w:cs="Tahoma"/>
          <w:sz w:val="22"/>
          <w:szCs w:val="22"/>
        </w:rPr>
        <w:t>:</w:t>
      </w:r>
      <w:r w:rsidR="00455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>Nikotinamid</w:t>
      </w:r>
      <w:proofErr w:type="spellEnd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 xml:space="preserve"> </w:t>
      </w:r>
      <w:proofErr w:type="spellStart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>adenin</w:t>
      </w:r>
      <w:proofErr w:type="spellEnd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 xml:space="preserve"> </w:t>
      </w:r>
      <w:proofErr w:type="spellStart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>dinukleotid</w:t>
      </w:r>
      <w:proofErr w:type="spellEnd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 xml:space="preserve">, </w:t>
      </w:r>
      <w:proofErr w:type="spellStart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>nove</w:t>
      </w:r>
      <w:proofErr w:type="spellEnd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 xml:space="preserve"> </w:t>
      </w:r>
      <w:proofErr w:type="spellStart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>spoznaje</w:t>
      </w:r>
      <w:proofErr w:type="spellEnd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 xml:space="preserve"> o</w:t>
      </w:r>
    </w:p>
    <w:p w:rsidR="000F1FAF" w:rsidRPr="00407303" w:rsidRDefault="00EF078B" w:rsidP="00302ECC">
      <w:pPr>
        <w:spacing w:line="480" w:lineRule="auto"/>
        <w:ind w:left="708" w:firstLine="708"/>
        <w:rPr>
          <w:rFonts w:ascii="Tahoma" w:hAnsi="Tahoma" w:cs="Tahoma"/>
          <w:sz w:val="20"/>
          <w:szCs w:val="22"/>
        </w:rPr>
      </w:pPr>
      <w:r w:rsidRPr="00407303">
        <w:rPr>
          <w:rFonts w:ascii="Tahoma" w:hAnsi="Tahoma" w:cs="Tahoma"/>
          <w:color w:val="222222"/>
          <w:sz w:val="22"/>
          <w:shd w:val="clear" w:color="auto" w:fill="FFFFFF"/>
        </w:rPr>
        <w:t xml:space="preserve">  </w:t>
      </w:r>
      <w:proofErr w:type="spellStart"/>
      <w:proofErr w:type="gramStart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>mehanizmu</w:t>
      </w:r>
      <w:proofErr w:type="spellEnd"/>
      <w:proofErr w:type="gramEnd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 xml:space="preserve"> </w:t>
      </w:r>
      <w:proofErr w:type="spellStart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>djelovanja</w:t>
      </w:r>
      <w:proofErr w:type="spellEnd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 xml:space="preserve"> </w:t>
      </w:r>
      <w:proofErr w:type="spellStart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>kod</w:t>
      </w:r>
      <w:proofErr w:type="spellEnd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 xml:space="preserve"> </w:t>
      </w:r>
      <w:proofErr w:type="spellStart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>neurodegenerativnih</w:t>
      </w:r>
      <w:proofErr w:type="spellEnd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 xml:space="preserve"> </w:t>
      </w:r>
      <w:proofErr w:type="spellStart"/>
      <w:r w:rsidR="00302ECC" w:rsidRPr="00407303">
        <w:rPr>
          <w:rFonts w:ascii="Tahoma" w:hAnsi="Tahoma" w:cs="Tahoma"/>
          <w:color w:val="222222"/>
          <w:sz w:val="22"/>
          <w:shd w:val="clear" w:color="auto" w:fill="FFFFFF"/>
        </w:rPr>
        <w:t>bolesti</w:t>
      </w:r>
      <w:proofErr w:type="spellEnd"/>
    </w:p>
    <w:p w:rsidR="004724C7" w:rsidRPr="007B74C0" w:rsidRDefault="004724C7" w:rsidP="004724C7">
      <w:pPr>
        <w:spacing w:line="480" w:lineRule="auto"/>
        <w:rPr>
          <w:rFonts w:ascii="Tahoma" w:hAnsi="Tahoma" w:cs="Tahoma"/>
          <w:sz w:val="16"/>
          <w:szCs w:val="16"/>
        </w:rPr>
      </w:pPr>
    </w:p>
    <w:p w:rsidR="004724C7" w:rsidRDefault="004724C7" w:rsidP="004724C7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16:00 – </w:t>
      </w:r>
      <w:proofErr w:type="gramStart"/>
      <w:r>
        <w:rPr>
          <w:rFonts w:ascii="Tahoma" w:hAnsi="Tahoma" w:cs="Tahoma"/>
          <w:sz w:val="22"/>
          <w:szCs w:val="22"/>
        </w:rPr>
        <w:t>17:00  DISKUSIJA</w:t>
      </w:r>
      <w:proofErr w:type="gramEnd"/>
    </w:p>
    <w:p w:rsidR="007B74C0" w:rsidRDefault="007B74C0" w:rsidP="004724C7">
      <w:pPr>
        <w:spacing w:line="480" w:lineRule="auto"/>
        <w:rPr>
          <w:rFonts w:ascii="Tahoma" w:hAnsi="Tahoma" w:cs="Tahoma"/>
          <w:sz w:val="22"/>
          <w:szCs w:val="22"/>
        </w:rPr>
      </w:pPr>
    </w:p>
    <w:p w:rsidR="00A962AA" w:rsidRDefault="004724C7" w:rsidP="00F7725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17:00 ZATVARANJE KONGRESA</w:t>
      </w:r>
    </w:p>
    <w:sectPr w:rsidR="00A962AA" w:rsidSect="0004103B"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E07"/>
    <w:multiLevelType w:val="multilevel"/>
    <w:tmpl w:val="CC58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27922"/>
    <w:multiLevelType w:val="multilevel"/>
    <w:tmpl w:val="D55C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FE7053"/>
    <w:multiLevelType w:val="multilevel"/>
    <w:tmpl w:val="C492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AD0D81"/>
    <w:multiLevelType w:val="multilevel"/>
    <w:tmpl w:val="6F38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514372"/>
    <w:multiLevelType w:val="multilevel"/>
    <w:tmpl w:val="3EDC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600274"/>
    <w:multiLevelType w:val="multilevel"/>
    <w:tmpl w:val="A466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5B2185"/>
    <w:multiLevelType w:val="multilevel"/>
    <w:tmpl w:val="5E14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7D241F"/>
    <w:multiLevelType w:val="multilevel"/>
    <w:tmpl w:val="EB1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2C6D8E"/>
    <w:multiLevelType w:val="multilevel"/>
    <w:tmpl w:val="419A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917E33"/>
    <w:multiLevelType w:val="hybridMultilevel"/>
    <w:tmpl w:val="ADB6D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81D31"/>
    <w:multiLevelType w:val="multilevel"/>
    <w:tmpl w:val="4336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B2B01"/>
    <w:multiLevelType w:val="multilevel"/>
    <w:tmpl w:val="F69E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5A771D"/>
    <w:multiLevelType w:val="multilevel"/>
    <w:tmpl w:val="E656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3F6887"/>
    <w:multiLevelType w:val="multilevel"/>
    <w:tmpl w:val="BAE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A9799E"/>
    <w:multiLevelType w:val="multilevel"/>
    <w:tmpl w:val="079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0"/>
  </w:num>
  <w:num w:numId="13">
    <w:abstractNumId w:val="6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60"/>
    <w:rsid w:val="00033B41"/>
    <w:rsid w:val="0004103B"/>
    <w:rsid w:val="000F1FAF"/>
    <w:rsid w:val="001919D6"/>
    <w:rsid w:val="001A7184"/>
    <w:rsid w:val="001F12D6"/>
    <w:rsid w:val="0021771D"/>
    <w:rsid w:val="00223C36"/>
    <w:rsid w:val="00231F54"/>
    <w:rsid w:val="00302ECC"/>
    <w:rsid w:val="00357777"/>
    <w:rsid w:val="00372FD1"/>
    <w:rsid w:val="003B656B"/>
    <w:rsid w:val="00407303"/>
    <w:rsid w:val="00407B50"/>
    <w:rsid w:val="004102EB"/>
    <w:rsid w:val="0045506F"/>
    <w:rsid w:val="004724C7"/>
    <w:rsid w:val="004C633C"/>
    <w:rsid w:val="004C7775"/>
    <w:rsid w:val="004F39BF"/>
    <w:rsid w:val="00506F78"/>
    <w:rsid w:val="00544435"/>
    <w:rsid w:val="005800A1"/>
    <w:rsid w:val="005B081D"/>
    <w:rsid w:val="00607A93"/>
    <w:rsid w:val="00670F2E"/>
    <w:rsid w:val="006F59C1"/>
    <w:rsid w:val="006F607C"/>
    <w:rsid w:val="0070020E"/>
    <w:rsid w:val="00706C70"/>
    <w:rsid w:val="007146A0"/>
    <w:rsid w:val="0071695F"/>
    <w:rsid w:val="00783C65"/>
    <w:rsid w:val="007B74C0"/>
    <w:rsid w:val="007E08E9"/>
    <w:rsid w:val="007E0A11"/>
    <w:rsid w:val="00813D96"/>
    <w:rsid w:val="0086253A"/>
    <w:rsid w:val="00892D0E"/>
    <w:rsid w:val="008E677A"/>
    <w:rsid w:val="009371BF"/>
    <w:rsid w:val="009855FB"/>
    <w:rsid w:val="009C0E2E"/>
    <w:rsid w:val="009D101C"/>
    <w:rsid w:val="009E6BEE"/>
    <w:rsid w:val="00A02CF4"/>
    <w:rsid w:val="00A638F5"/>
    <w:rsid w:val="00A962AA"/>
    <w:rsid w:val="00AB2E55"/>
    <w:rsid w:val="00AE742C"/>
    <w:rsid w:val="00B8229D"/>
    <w:rsid w:val="00BB6A31"/>
    <w:rsid w:val="00BE5F2C"/>
    <w:rsid w:val="00C338E3"/>
    <w:rsid w:val="00CA377B"/>
    <w:rsid w:val="00CE386F"/>
    <w:rsid w:val="00D106CF"/>
    <w:rsid w:val="00D61744"/>
    <w:rsid w:val="00D6200E"/>
    <w:rsid w:val="00D659C4"/>
    <w:rsid w:val="00DA7E14"/>
    <w:rsid w:val="00DE40AB"/>
    <w:rsid w:val="00E03020"/>
    <w:rsid w:val="00E147AC"/>
    <w:rsid w:val="00E51097"/>
    <w:rsid w:val="00E51760"/>
    <w:rsid w:val="00ED78AD"/>
    <w:rsid w:val="00EF078B"/>
    <w:rsid w:val="00F07C52"/>
    <w:rsid w:val="00F3535E"/>
    <w:rsid w:val="00F77253"/>
    <w:rsid w:val="00F9255B"/>
    <w:rsid w:val="00FA765A"/>
    <w:rsid w:val="00FE4C8A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B0C1E8-B981-4C74-AEAE-A1653657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76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17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08E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8E9"/>
    <w:rPr>
      <w:rFonts w:ascii="Segoe UI" w:hAnsi="Segoe UI" w:cs="Segoe UI"/>
      <w:sz w:val="18"/>
      <w:szCs w:val="18"/>
      <w:lang w:val="en-US"/>
    </w:rPr>
  </w:style>
  <w:style w:type="character" w:styleId="Hiperveza">
    <w:name w:val="Hyperlink"/>
    <w:basedOn w:val="Zadanifontodlomka"/>
    <w:uiPriority w:val="99"/>
    <w:unhideWhenUsed/>
    <w:rsid w:val="009E6BE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6B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dning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 KES VANJA</dc:creator>
  <cp:keywords/>
  <dc:description/>
  <cp:lastModifiedBy>Iva Barbir</cp:lastModifiedBy>
  <cp:revision>2</cp:revision>
  <cp:lastPrinted>2018-11-29T07:23:00Z</cp:lastPrinted>
  <dcterms:created xsi:type="dcterms:W3CDTF">2019-02-13T09:51:00Z</dcterms:created>
  <dcterms:modified xsi:type="dcterms:W3CDTF">2019-02-13T09:51:00Z</dcterms:modified>
</cp:coreProperties>
</file>